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5986" w:rsidRPr="00683627" w:rsidRDefault="004F5986" w:rsidP="004F5986">
      <w:pPr>
        <w:jc w:val="both"/>
        <w:rPr>
          <w:rFonts w:ascii="Roboto Slab ExtraBold" w:hAnsi="Roboto Slab ExtraBold"/>
          <w:sz w:val="24"/>
        </w:rPr>
      </w:pPr>
      <w:r w:rsidRPr="00683627">
        <w:rPr>
          <w:rFonts w:ascii="Roboto Slab ExtraBold" w:hAnsi="Roboto Slab ExtraBold"/>
          <w:sz w:val="24"/>
        </w:rPr>
        <w:t>GRAFIČNE PRILOGE</w:t>
      </w:r>
    </w:p>
    <w:p w:rsidR="004F5986" w:rsidRDefault="004F5986" w:rsidP="004F5986">
      <w:pPr>
        <w:jc w:val="both"/>
      </w:pPr>
    </w:p>
    <w:p w:rsidR="004F5986" w:rsidRDefault="004F5986" w:rsidP="004F5986">
      <w:pPr>
        <w:jc w:val="both"/>
      </w:pPr>
      <w:r w:rsidRPr="00683627">
        <w:rPr>
          <w:rFonts w:ascii="Roboto Slab ExtraBold" w:hAnsi="Roboto Slab ExtraBold"/>
        </w:rPr>
        <w:t>I sklop</w:t>
      </w:r>
      <w:r>
        <w:t xml:space="preserve"> – postavitev oz. namestitev oglasnih panojev za plakatiranje na navedenih lokacijah v mestu Črnomelj</w:t>
      </w:r>
    </w:p>
    <w:p w:rsidR="004F5986" w:rsidRDefault="004F5986" w:rsidP="004F5986"/>
    <w:p w:rsidR="004F5986" w:rsidRDefault="004F5986" w:rsidP="004F5986"/>
    <w:p w:rsidR="004F5986" w:rsidRPr="00A20F87" w:rsidRDefault="004F5986" w:rsidP="004F5986">
      <w:pPr>
        <w:rPr>
          <w:u w:val="single"/>
        </w:rPr>
      </w:pPr>
      <w:r w:rsidRPr="00223120">
        <w:rPr>
          <w:u w:val="single"/>
        </w:rPr>
        <w:t>Legenda:</w:t>
      </w:r>
    </w:p>
    <w:p w:rsidR="004F5986" w:rsidRDefault="004F5986" w:rsidP="004F5986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9BC02D" wp14:editId="35284A07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533400" cy="171450"/>
                <wp:effectExtent l="0" t="19050" r="38100" b="38100"/>
                <wp:wrapNone/>
                <wp:docPr id="12" name="Desna puščic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33400" cy="1714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2D5A3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Desna puščica 12" o:spid="_x0000_s1026" type="#_x0000_t13" style="position:absolute;margin-left:0;margin-top:1.45pt;width:42pt;height:13.5pt;flip:y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" adj="18129" fillcolor="red" strokecolor="#1f4d78 [1604]" strokeweight="1pt"/>
            </w:pict>
          </mc:Fallback>
        </mc:AlternateContent>
      </w:r>
      <w:r>
        <w:t xml:space="preserve">                     z rdečo puščico so označene mikrolokacije posameznega oglasnega panoja na posamezni parcelni številki</w:t>
      </w:r>
    </w:p>
    <w:p w:rsidR="004F5986" w:rsidRDefault="004F5986" w:rsidP="004F5986"/>
    <w:p w:rsidR="004F5986" w:rsidRDefault="004F5986" w:rsidP="004F5986"/>
    <w:p w:rsidR="004F5986" w:rsidRPr="00A20F87" w:rsidRDefault="004F5986" w:rsidP="004F5986">
      <w:pPr>
        <w:rPr>
          <w:sz w:val="14"/>
        </w:rPr>
      </w:pPr>
    </w:p>
    <w:p w:rsidR="004F5986" w:rsidRDefault="004F5986" w:rsidP="004F5986">
      <w:r>
        <w:t>1.)</w:t>
      </w:r>
    </w:p>
    <w:p w:rsidR="004F5986" w:rsidRDefault="004F5986" w:rsidP="004F5986">
      <w:r w:rsidRPr="00A20F87">
        <w:rPr>
          <w:noProof/>
          <w:lang w:eastAsia="sl-SI"/>
        </w:rPr>
        <w:drawing>
          <wp:inline distT="0" distB="0" distL="0" distR="0" wp14:anchorId="65ACB38D" wp14:editId="2D710D3A">
            <wp:extent cx="5553075" cy="3536780"/>
            <wp:effectExtent l="0" t="0" r="0" b="698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64543" cy="3544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986" w:rsidRDefault="004F5986" w:rsidP="004F5986">
      <w:pPr>
        <w:rPr>
          <w:b/>
        </w:rPr>
      </w:pPr>
    </w:p>
    <w:p w:rsidR="004F5986" w:rsidRDefault="004F5986" w:rsidP="004F5986">
      <w:r w:rsidRPr="00B77346">
        <w:rPr>
          <w:b/>
        </w:rPr>
        <w:t>Lokacija:</w:t>
      </w:r>
      <w:r>
        <w:t xml:space="preserve"> Pri železniški postaji, </w:t>
      </w:r>
      <w:proofErr w:type="spellStart"/>
      <w:r>
        <w:t>parc</w:t>
      </w:r>
      <w:proofErr w:type="spellEnd"/>
      <w:r>
        <w:t>. št. 1140/18 k. o. Črnomelj (Kolodvorska cesta)</w:t>
      </w:r>
    </w:p>
    <w:p w:rsidR="004F5986" w:rsidRPr="00B77346" w:rsidRDefault="004F5986" w:rsidP="004F5986">
      <w:pPr>
        <w:rPr>
          <w:b/>
        </w:rPr>
      </w:pPr>
      <w:r w:rsidRPr="00B77346">
        <w:rPr>
          <w:b/>
        </w:rPr>
        <w:t>1</w:t>
      </w:r>
      <w:r>
        <w:rPr>
          <w:b/>
        </w:rPr>
        <w:t xml:space="preserve"> </w:t>
      </w:r>
      <w:r w:rsidRPr="00B77346">
        <w:rPr>
          <w:b/>
        </w:rPr>
        <w:t>x oglasni pano z eno oglasno površino</w:t>
      </w:r>
    </w:p>
    <w:p w:rsidR="004F5986" w:rsidRPr="00B77346" w:rsidRDefault="004F5986" w:rsidP="004F5986"/>
    <w:p w:rsidR="004F5986" w:rsidRDefault="004F5986" w:rsidP="004F5986"/>
    <w:p w:rsidR="004F5986" w:rsidRDefault="004F5986" w:rsidP="004F5986"/>
    <w:p w:rsidR="004F5986" w:rsidRDefault="004F5986" w:rsidP="004F5986"/>
    <w:p w:rsidR="004F5986" w:rsidRDefault="004F5986" w:rsidP="004F5986"/>
    <w:p w:rsidR="004F5986" w:rsidRDefault="004F5986" w:rsidP="004F5986"/>
    <w:p w:rsidR="004F5986" w:rsidRDefault="004F5986" w:rsidP="004F5986"/>
    <w:p w:rsidR="004F5986" w:rsidRDefault="004F5986" w:rsidP="004F5986"/>
    <w:p w:rsidR="004F5986" w:rsidRDefault="004F5986" w:rsidP="004F5986"/>
    <w:p w:rsidR="004F5986" w:rsidRDefault="004F5986" w:rsidP="004F5986"/>
    <w:p w:rsidR="004F5986" w:rsidRDefault="004F5986" w:rsidP="004F5986"/>
    <w:p w:rsidR="004F5986" w:rsidRDefault="004F5986" w:rsidP="004F5986"/>
    <w:p w:rsidR="004F5986" w:rsidRDefault="004F5986" w:rsidP="004F5986"/>
    <w:p w:rsidR="004F5986" w:rsidRDefault="004F5986" w:rsidP="004F5986"/>
    <w:p w:rsidR="004F5986" w:rsidRDefault="004F5986" w:rsidP="004F5986"/>
    <w:p w:rsidR="004F5986" w:rsidRDefault="004F5986" w:rsidP="004F5986"/>
    <w:p w:rsidR="004F5986" w:rsidRPr="00A20F87" w:rsidRDefault="004F5986" w:rsidP="004F5986">
      <w:r>
        <w:t>2.)</w:t>
      </w:r>
    </w:p>
    <w:p w:rsidR="004F5986" w:rsidRDefault="004F5986" w:rsidP="004F5986">
      <w:r w:rsidRPr="00A20F87">
        <w:rPr>
          <w:noProof/>
          <w:lang w:eastAsia="sl-SI"/>
        </w:rPr>
        <w:drawing>
          <wp:inline distT="0" distB="0" distL="0" distR="0" wp14:anchorId="65153E36" wp14:editId="7B009D24">
            <wp:extent cx="5619370" cy="3267075"/>
            <wp:effectExtent l="0" t="0" r="63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26892" cy="327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986" w:rsidRDefault="004F5986" w:rsidP="004F5986"/>
    <w:p w:rsidR="004F5986" w:rsidRDefault="004F5986" w:rsidP="004F5986">
      <w:r w:rsidRPr="00B77346">
        <w:rPr>
          <w:b/>
        </w:rPr>
        <w:t>Lokacija:</w:t>
      </w:r>
      <w:r>
        <w:t xml:space="preserve"> Nasproti trgovine Lidl, </w:t>
      </w:r>
      <w:proofErr w:type="spellStart"/>
      <w:r>
        <w:t>parc</w:t>
      </w:r>
      <w:proofErr w:type="spellEnd"/>
      <w:r>
        <w:t>. št. 225/39 k. o. Črnomelj (Ul. 21. oktobra)</w:t>
      </w:r>
    </w:p>
    <w:p w:rsidR="004F5986" w:rsidRPr="00B77346" w:rsidRDefault="004F5986" w:rsidP="004F5986">
      <w:pPr>
        <w:rPr>
          <w:b/>
        </w:rPr>
      </w:pPr>
      <w:r>
        <w:rPr>
          <w:b/>
        </w:rPr>
        <w:t xml:space="preserve">2 </w:t>
      </w:r>
      <w:r w:rsidRPr="00B77346">
        <w:rPr>
          <w:b/>
        </w:rPr>
        <w:t>x oglasni pano z eno oglasno površino</w:t>
      </w:r>
    </w:p>
    <w:p w:rsidR="004F5986" w:rsidRDefault="004F5986" w:rsidP="004F5986"/>
    <w:p w:rsidR="004F5986" w:rsidRDefault="004F5986" w:rsidP="004F5986"/>
    <w:p w:rsidR="004F5986" w:rsidRDefault="004F5986" w:rsidP="004F5986"/>
    <w:p w:rsidR="004F5986" w:rsidRDefault="004F5986" w:rsidP="004F5986">
      <w:r>
        <w:t>3.)</w:t>
      </w:r>
    </w:p>
    <w:p w:rsidR="004F5986" w:rsidRDefault="004F5986" w:rsidP="004F5986">
      <w:r w:rsidRPr="00A20F87">
        <w:rPr>
          <w:noProof/>
          <w:lang w:eastAsia="sl-SI"/>
        </w:rPr>
        <w:drawing>
          <wp:inline distT="0" distB="0" distL="0" distR="0" wp14:anchorId="61997420" wp14:editId="5708C7D1">
            <wp:extent cx="5760720" cy="3284855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986" w:rsidRDefault="004F5986" w:rsidP="004F5986"/>
    <w:p w:rsidR="004F5986" w:rsidRDefault="004F5986" w:rsidP="004F5986">
      <w:r w:rsidRPr="00B77346">
        <w:rPr>
          <w:b/>
        </w:rPr>
        <w:t>Lokacija:</w:t>
      </w:r>
      <w:r>
        <w:t xml:space="preserve"> Pred parkiriščem Območno obrtne podjetniške zbornice Črnomelj, </w:t>
      </w:r>
      <w:proofErr w:type="spellStart"/>
      <w:r>
        <w:t>parc</w:t>
      </w:r>
      <w:proofErr w:type="spellEnd"/>
      <w:r>
        <w:t>. št. 958/4 k. o. Črnomelj (Ul. 21. oktobra)</w:t>
      </w:r>
    </w:p>
    <w:p w:rsidR="004F5986" w:rsidRPr="00B77346" w:rsidRDefault="004F5986" w:rsidP="004F5986">
      <w:pPr>
        <w:rPr>
          <w:b/>
        </w:rPr>
      </w:pPr>
      <w:r>
        <w:rPr>
          <w:b/>
        </w:rPr>
        <w:t>1 x oglasni pano s tremi oglasnimi površinami</w:t>
      </w:r>
    </w:p>
    <w:p w:rsidR="004F5986" w:rsidRDefault="004F5986" w:rsidP="004F5986">
      <w:pPr>
        <w:jc w:val="both"/>
      </w:pPr>
      <w:r w:rsidRPr="00683627">
        <w:rPr>
          <w:rFonts w:ascii="Roboto Slab ExtraBold" w:hAnsi="Roboto Slab ExtraBold"/>
        </w:rPr>
        <w:lastRenderedPageBreak/>
        <w:t>I</w:t>
      </w:r>
      <w:r>
        <w:rPr>
          <w:rFonts w:ascii="Roboto Slab ExtraBold" w:hAnsi="Roboto Slab ExtraBold"/>
        </w:rPr>
        <w:t>I</w:t>
      </w:r>
      <w:r w:rsidRPr="00683627">
        <w:rPr>
          <w:rFonts w:ascii="Roboto Slab ExtraBold" w:hAnsi="Roboto Slab ExtraBold"/>
        </w:rPr>
        <w:t xml:space="preserve"> sklop</w:t>
      </w:r>
      <w:r>
        <w:t xml:space="preserve"> – postavitev reklamnih tabel (obešank) na drogove javne razsvetljave ob občinskih cestah znotraj mesta Črnomelj</w:t>
      </w:r>
    </w:p>
    <w:p w:rsidR="004F5986" w:rsidRDefault="004F5986" w:rsidP="004F5986"/>
    <w:p w:rsidR="004F5986" w:rsidRPr="00A20F87" w:rsidRDefault="004F5986" w:rsidP="004F5986">
      <w:pPr>
        <w:rPr>
          <w:u w:val="single"/>
        </w:rPr>
      </w:pPr>
      <w:r w:rsidRPr="00223120">
        <w:rPr>
          <w:u w:val="single"/>
        </w:rPr>
        <w:t>Legenda:</w:t>
      </w:r>
    </w:p>
    <w:p w:rsidR="004F5986" w:rsidRDefault="004F5986" w:rsidP="004F5986"/>
    <w:p w:rsidR="004F5986" w:rsidRDefault="004F5986" w:rsidP="004F5986">
      <w:pPr>
        <w:pStyle w:val="Odstavekseznama"/>
        <w:ind w:firstLine="696"/>
      </w:pPr>
      <w:r>
        <w:rPr>
          <w:b/>
          <w:noProof/>
          <w:u w:val="single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E66EC0" wp14:editId="51337CB6">
                <wp:simplePos x="0" y="0"/>
                <wp:positionH relativeFrom="column">
                  <wp:posOffset>379023</wp:posOffset>
                </wp:positionH>
                <wp:positionV relativeFrom="paragraph">
                  <wp:posOffset>22860</wp:posOffset>
                </wp:positionV>
                <wp:extent cx="163902" cy="163902"/>
                <wp:effectExtent l="19050" t="19050" r="26670" b="45720"/>
                <wp:wrapNone/>
                <wp:docPr id="8" name="Kar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2" cy="163902"/>
                        </a:xfrm>
                        <a:prstGeom prst="diamond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2FD4964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Karo 8" o:spid="_x0000_s1026" type="#_x0000_t4" style="position:absolute;margin-left:29.85pt;margin-top:1.8pt;width:12.9pt;height:12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" filled="f" strokecolor="black [3213]" strokeweight="1pt"/>
            </w:pict>
          </mc:Fallback>
        </mc:AlternateContent>
      </w:r>
      <w:r>
        <w:t>- d</w:t>
      </w:r>
      <w:r w:rsidRPr="00FF7358">
        <w:t>rog javne razsvetljave</w:t>
      </w:r>
    </w:p>
    <w:p w:rsidR="004F5986" w:rsidRPr="00FF7358" w:rsidRDefault="004F5986" w:rsidP="004F5986">
      <w:pPr>
        <w:pStyle w:val="Odstavekseznama"/>
        <w:ind w:firstLine="696"/>
      </w:pPr>
      <w:r>
        <w:t xml:space="preserve">- </w:t>
      </w:r>
      <w:r>
        <w:rPr>
          <w:b/>
          <w:noProof/>
          <w:u w:val="single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443E77" wp14:editId="381D27BC">
                <wp:simplePos x="0" y="0"/>
                <wp:positionH relativeFrom="column">
                  <wp:posOffset>370936</wp:posOffset>
                </wp:positionH>
                <wp:positionV relativeFrom="paragraph">
                  <wp:posOffset>30013</wp:posOffset>
                </wp:positionV>
                <wp:extent cx="163902" cy="163902"/>
                <wp:effectExtent l="19050" t="19050" r="26670" b="45720"/>
                <wp:wrapNone/>
                <wp:docPr id="9" name="Kar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2" cy="163902"/>
                        </a:xfrm>
                        <a:prstGeom prst="diamond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7C6D27" id="Karo 9" o:spid="_x0000_s1026" type="#_x0000_t4" style="position:absolute;margin-left:29.2pt;margin-top:2.35pt;width:12.9pt;height:12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" fillcolor="#00b050" strokecolor="#41719c" strokeweight="1pt"/>
            </w:pict>
          </mc:Fallback>
        </mc:AlternateContent>
      </w:r>
      <w:r>
        <w:t>lokacija obešanke na drogu javne razsvetljave</w:t>
      </w:r>
    </w:p>
    <w:p w:rsidR="004F5986" w:rsidRPr="00B77346" w:rsidRDefault="004F5986" w:rsidP="004F5986"/>
    <w:p w:rsidR="004F5986" w:rsidRDefault="004F5986" w:rsidP="004F5986">
      <w:r>
        <w:t>1.)</w:t>
      </w:r>
    </w:p>
    <w:p w:rsidR="004F5986" w:rsidRDefault="004F5986" w:rsidP="004F5986">
      <w:r w:rsidRPr="00FF7358">
        <w:rPr>
          <w:b/>
          <w:noProof/>
          <w:u w:val="single"/>
          <w:lang w:eastAsia="sl-SI"/>
        </w:rPr>
        <w:drawing>
          <wp:inline distT="0" distB="0" distL="0" distR="0" wp14:anchorId="518A1C3B" wp14:editId="3A69E178">
            <wp:extent cx="5448300" cy="3075479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50745" cy="3076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986" w:rsidRPr="00344387" w:rsidRDefault="004F5986" w:rsidP="004F5986">
      <w:pPr>
        <w:rPr>
          <w:sz w:val="6"/>
        </w:rPr>
      </w:pPr>
    </w:p>
    <w:p w:rsidR="004F5986" w:rsidRPr="00344387" w:rsidRDefault="004F5986" w:rsidP="004F5986">
      <w:r>
        <w:rPr>
          <w:b/>
        </w:rPr>
        <w:t xml:space="preserve">Lokacija: </w:t>
      </w:r>
      <w:r>
        <w:t>pri železniški postaji (Kolodvorska cesta)</w:t>
      </w:r>
    </w:p>
    <w:p w:rsidR="004F5986" w:rsidRDefault="004F5986" w:rsidP="004F5986"/>
    <w:p w:rsidR="004F5986" w:rsidRPr="00344387" w:rsidRDefault="004F5986" w:rsidP="004F5986">
      <w:r>
        <w:t>2.)</w:t>
      </w:r>
    </w:p>
    <w:p w:rsidR="004F5986" w:rsidRDefault="004F5986" w:rsidP="004F5986">
      <w:r w:rsidRPr="000F6235">
        <w:rPr>
          <w:b/>
          <w:noProof/>
          <w:u w:val="single"/>
          <w:lang w:eastAsia="sl-SI"/>
        </w:rPr>
        <w:drawing>
          <wp:inline distT="0" distB="0" distL="0" distR="0" wp14:anchorId="0AFB90DD" wp14:editId="6FF120B6">
            <wp:extent cx="5486400" cy="3170767"/>
            <wp:effectExtent l="0" t="0" r="0" b="0"/>
            <wp:docPr id="255" name="Slika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90141" cy="3172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986" w:rsidRPr="00344387" w:rsidRDefault="004F5986" w:rsidP="004F5986">
      <w:pPr>
        <w:rPr>
          <w:sz w:val="14"/>
        </w:rPr>
      </w:pPr>
    </w:p>
    <w:p w:rsidR="004F5986" w:rsidRDefault="004F5986" w:rsidP="004F5986">
      <w:r>
        <w:rPr>
          <w:b/>
        </w:rPr>
        <w:t xml:space="preserve">Lokacija: </w:t>
      </w:r>
      <w:r>
        <w:t xml:space="preserve">od križišča pri trgovini DM do </w:t>
      </w:r>
      <w:proofErr w:type="spellStart"/>
      <w:r>
        <w:t>mosta_železniška</w:t>
      </w:r>
      <w:proofErr w:type="spellEnd"/>
      <w:r>
        <w:t xml:space="preserve"> proga pred naseljem Lokve </w:t>
      </w:r>
    </w:p>
    <w:p w:rsidR="004F5986" w:rsidRPr="00344387" w:rsidRDefault="004F5986" w:rsidP="004F5986">
      <w:r>
        <w:t>(Ul. 21. oktobra)</w:t>
      </w:r>
    </w:p>
    <w:p w:rsidR="004F5986" w:rsidRPr="00344387" w:rsidRDefault="004F5986" w:rsidP="004F5986">
      <w:r>
        <w:lastRenderedPageBreak/>
        <w:t>3.)</w:t>
      </w:r>
    </w:p>
    <w:p w:rsidR="004F5986" w:rsidRDefault="004F5986" w:rsidP="004F5986"/>
    <w:p w:rsidR="004F5986" w:rsidRDefault="004F5986" w:rsidP="004F5986">
      <w:r w:rsidRPr="00A85300">
        <w:rPr>
          <w:b/>
          <w:noProof/>
          <w:u w:val="single"/>
          <w:lang w:eastAsia="sl-SI"/>
        </w:rPr>
        <w:drawing>
          <wp:inline distT="0" distB="0" distL="0" distR="0" wp14:anchorId="1080C953" wp14:editId="37B83B83">
            <wp:extent cx="5760720" cy="2419985"/>
            <wp:effectExtent l="0" t="0" r="0" b="0"/>
            <wp:docPr id="242" name="Slika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986" w:rsidRPr="00344387" w:rsidRDefault="004F5986" w:rsidP="004F5986">
      <w:pPr>
        <w:rPr>
          <w:sz w:val="16"/>
        </w:rPr>
      </w:pPr>
    </w:p>
    <w:p w:rsidR="004F5986" w:rsidRDefault="004F5986" w:rsidP="004F5986">
      <w:r>
        <w:rPr>
          <w:b/>
        </w:rPr>
        <w:t xml:space="preserve">Lokacija: </w:t>
      </w:r>
      <w:r>
        <w:t>Kočevje -- od hiš. št. 5 do hiš. št. 23 (Ulica Kočevje)</w:t>
      </w:r>
    </w:p>
    <w:p w:rsidR="004F5986" w:rsidRDefault="004F5986" w:rsidP="004F5986"/>
    <w:p w:rsidR="004F5986" w:rsidRDefault="004F5986" w:rsidP="004F5986"/>
    <w:p w:rsidR="004F5986" w:rsidRDefault="004F5986" w:rsidP="004F5986"/>
    <w:p w:rsidR="004F5986" w:rsidRDefault="004F5986" w:rsidP="004F5986"/>
    <w:p w:rsidR="004F5986" w:rsidRDefault="004F5986" w:rsidP="004F5986"/>
    <w:p w:rsidR="004F5986" w:rsidRDefault="004F5986" w:rsidP="004F5986"/>
    <w:p w:rsidR="004F5986" w:rsidRDefault="004F5986" w:rsidP="004F5986"/>
    <w:p w:rsidR="004F5986" w:rsidRDefault="004F5986" w:rsidP="004F5986"/>
    <w:p w:rsidR="004F5986" w:rsidRDefault="004F5986" w:rsidP="004F5986"/>
    <w:p w:rsidR="006B10B5" w:rsidRDefault="006B10B5" w:rsidP="006B10B5">
      <w:bookmarkStart w:id="0" w:name="_GoBack"/>
      <w:bookmarkEnd w:id="0"/>
    </w:p>
    <w:p w:rsidR="006B10B5" w:rsidRDefault="006B10B5" w:rsidP="006B10B5"/>
    <w:p w:rsidR="006B10B5" w:rsidRDefault="006B10B5" w:rsidP="006B10B5"/>
    <w:p w:rsidR="006B10B5" w:rsidRDefault="006B10B5" w:rsidP="006B10B5"/>
    <w:p w:rsidR="000804DA" w:rsidRDefault="000804DA" w:rsidP="000804DA"/>
    <w:p w:rsidR="000804DA" w:rsidRPr="000B12FD" w:rsidRDefault="000804DA" w:rsidP="000804DA"/>
    <w:p w:rsidR="000804DA" w:rsidRPr="000B12FD" w:rsidRDefault="000804DA" w:rsidP="000804DA"/>
    <w:p w:rsidR="000804DA" w:rsidRPr="000B12FD" w:rsidRDefault="000804DA" w:rsidP="000804DA"/>
    <w:p w:rsidR="00240979" w:rsidRPr="000804DA" w:rsidRDefault="004F2EB5" w:rsidP="000804DA">
      <w:r w:rsidRPr="000804DA">
        <w:t xml:space="preserve"> </w:t>
      </w:r>
    </w:p>
    <w:sectPr w:rsidR="00240979" w:rsidRPr="000804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oboto">
    <w:altName w:val="Times New Roman"/>
    <w:panose1 w:val="02000000000000000000"/>
    <w:charset w:val="EE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 Slab ExtraBold">
    <w:panose1 w:val="00000000000000000000"/>
    <w:charset w:val="EE"/>
    <w:family w:val="auto"/>
    <w:pitch w:val="variable"/>
    <w:sig w:usb0="200002FF" w:usb1="0000005B" w:usb2="0000002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127AAD"/>
    <w:multiLevelType w:val="hybridMultilevel"/>
    <w:tmpl w:val="34169ED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422D96"/>
    <w:multiLevelType w:val="hybridMultilevel"/>
    <w:tmpl w:val="0B728598"/>
    <w:lvl w:ilvl="0" w:tplc="7AF455A8">
      <w:start w:val="1"/>
      <w:numFmt w:val="bullet"/>
      <w:lvlText w:val="-"/>
      <w:lvlJc w:val="left"/>
      <w:pPr>
        <w:ind w:left="1080" w:hanging="360"/>
      </w:pPr>
      <w:rPr>
        <w:rFonts w:ascii="Roboto" w:eastAsiaTheme="minorHAnsi" w:hAnsi="Roboto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EB4108D"/>
    <w:multiLevelType w:val="hybridMultilevel"/>
    <w:tmpl w:val="992A531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065C7A"/>
    <w:multiLevelType w:val="hybridMultilevel"/>
    <w:tmpl w:val="08DC4BB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1E3"/>
    <w:rsid w:val="000804DA"/>
    <w:rsid w:val="000C3DA2"/>
    <w:rsid w:val="001521E3"/>
    <w:rsid w:val="00240979"/>
    <w:rsid w:val="004F2EB5"/>
    <w:rsid w:val="004F5986"/>
    <w:rsid w:val="006B10B5"/>
    <w:rsid w:val="00E97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C6A11B-BD9A-4679-8E94-906ECF2F0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Roboto" w:eastAsiaTheme="minorHAnsi" w:hAnsi="Roboto" w:cs="Arial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1521E3"/>
    <w:pPr>
      <w:spacing w:after="0" w:line="240" w:lineRule="auto"/>
    </w:pPr>
    <w:rPr>
      <w:rFonts w:cs="Times New Roman"/>
      <w:color w:val="00000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1521E3"/>
    <w:pPr>
      <w:spacing w:after="0" w:line="240" w:lineRule="auto"/>
    </w:pPr>
    <w:rPr>
      <w:rFonts w:cs="Times New Roman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E9799E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0804D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178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Microsoftov račun</dc:creator>
  <cp:keywords/>
  <dc:description/>
  <cp:lastModifiedBy>Microsoftov račun</cp:lastModifiedBy>
  <cp:revision>2</cp:revision>
  <dcterms:created xsi:type="dcterms:W3CDTF">2024-02-13T12:02:00Z</dcterms:created>
  <dcterms:modified xsi:type="dcterms:W3CDTF">2024-02-13T12:02:00Z</dcterms:modified>
</cp:coreProperties>
</file>