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E2B3" w14:textId="558E255D" w:rsidR="00901FAD" w:rsidRDefault="001428BD" w:rsidP="000F41CE">
      <w:pPr>
        <w:tabs>
          <w:tab w:val="left" w:pos="3594"/>
        </w:tabs>
        <w:jc w:val="both"/>
      </w:pPr>
      <w:r>
        <w:t>J</w:t>
      </w:r>
      <w:r w:rsidR="00AC0890">
        <w:t xml:space="preserve">AVNI POZIV </w:t>
      </w:r>
      <w:r w:rsidR="0076209B">
        <w:t>ZA</w:t>
      </w:r>
      <w:r w:rsidR="00E51CFD">
        <w:t xml:space="preserve"> DODELITEV ENKRATNE DENARNE POMOČI MLADIM IN MLADIM DRUŽINAM PRI PRVEM REŠEVANJU STANOVANJSKEGA PROBLEMA</w:t>
      </w:r>
      <w:r w:rsidR="00641D71">
        <w:t xml:space="preserve"> NA OBMOČJU </w:t>
      </w:r>
      <w:r w:rsidR="00E51CFD">
        <w:t>OBČIN</w:t>
      </w:r>
      <w:r w:rsidR="00641D71">
        <w:t>E</w:t>
      </w:r>
      <w:r w:rsidR="00E51CFD">
        <w:t xml:space="preserve"> ČRNOMELJ </w:t>
      </w:r>
    </w:p>
    <w:p w14:paraId="4FF1F211" w14:textId="77777777" w:rsidR="00AC0890" w:rsidRDefault="00AC0890" w:rsidP="000F41CE">
      <w:pPr>
        <w:tabs>
          <w:tab w:val="left" w:pos="3594"/>
        </w:tabs>
        <w:jc w:val="both"/>
      </w:pPr>
    </w:p>
    <w:p w14:paraId="2C2272DA" w14:textId="77777777" w:rsidR="00AC0890" w:rsidRDefault="00AC0890" w:rsidP="000F41CE">
      <w:pPr>
        <w:tabs>
          <w:tab w:val="left" w:pos="3594"/>
        </w:tabs>
        <w:jc w:val="both"/>
      </w:pPr>
    </w:p>
    <w:p w14:paraId="5A71F8A7" w14:textId="25FEF99E" w:rsidR="00AC0890" w:rsidRDefault="00AC0890" w:rsidP="000F41CE">
      <w:pPr>
        <w:tabs>
          <w:tab w:val="left" w:pos="3594"/>
        </w:tabs>
        <w:jc w:val="both"/>
      </w:pPr>
      <w:r>
        <w:t>Na podlagi 7. člena Statuta Občine Črnomelj (Uradni list RS, št. 83/2011, 24/2014, 66/2016</w:t>
      </w:r>
      <w:r w:rsidR="002D17EA">
        <w:t xml:space="preserve">, </w:t>
      </w:r>
      <w:r>
        <w:t xml:space="preserve"> 112/22</w:t>
      </w:r>
      <w:r w:rsidR="002D17EA">
        <w:t xml:space="preserve"> in  88/24</w:t>
      </w:r>
      <w:r>
        <w:t>) in Odloka o proračunu Občine Črnomelj za leto 202</w:t>
      </w:r>
      <w:r w:rsidR="002D17EA">
        <w:t>5</w:t>
      </w:r>
      <w:r>
        <w:t xml:space="preserve"> (Uradni list RS, št. 1</w:t>
      </w:r>
      <w:r w:rsidR="002D17EA">
        <w:t>12/2024</w:t>
      </w:r>
      <w:r>
        <w:t>) objavlja Občina Črnomelj naslednji</w:t>
      </w:r>
    </w:p>
    <w:p w14:paraId="60D540C9" w14:textId="77777777" w:rsidR="00AC0890" w:rsidRDefault="00AC0890" w:rsidP="000F41CE">
      <w:pPr>
        <w:tabs>
          <w:tab w:val="left" w:pos="3594"/>
        </w:tabs>
        <w:jc w:val="both"/>
      </w:pPr>
    </w:p>
    <w:p w14:paraId="132F1740" w14:textId="0424BF62" w:rsidR="00AC0890" w:rsidRPr="00AC0890" w:rsidRDefault="00AC0890" w:rsidP="00AC0890">
      <w:pPr>
        <w:tabs>
          <w:tab w:val="left" w:pos="3594"/>
        </w:tabs>
        <w:jc w:val="center"/>
        <w:rPr>
          <w:b/>
          <w:bCs/>
          <w:sz w:val="32"/>
          <w:szCs w:val="32"/>
        </w:rPr>
      </w:pPr>
      <w:r w:rsidRPr="00AC0890">
        <w:rPr>
          <w:b/>
          <w:bCs/>
          <w:sz w:val="32"/>
          <w:szCs w:val="32"/>
        </w:rPr>
        <w:t>JAVNI POZIV</w:t>
      </w:r>
    </w:p>
    <w:p w14:paraId="66F3A60C" w14:textId="77777777" w:rsidR="00AC0890" w:rsidRDefault="00AC0890" w:rsidP="000F41CE">
      <w:pPr>
        <w:tabs>
          <w:tab w:val="left" w:pos="3594"/>
        </w:tabs>
        <w:jc w:val="both"/>
      </w:pPr>
    </w:p>
    <w:p w14:paraId="218D65E5" w14:textId="3BC214F9" w:rsidR="00AC0890" w:rsidRDefault="00641D71" w:rsidP="006B0328">
      <w:pPr>
        <w:tabs>
          <w:tab w:val="left" w:pos="3594"/>
        </w:tabs>
        <w:jc w:val="center"/>
        <w:rPr>
          <w:b/>
          <w:bCs/>
        </w:rPr>
      </w:pPr>
      <w:r>
        <w:rPr>
          <w:b/>
          <w:bCs/>
        </w:rPr>
        <w:t>z</w:t>
      </w:r>
      <w:r w:rsidR="00E51CFD">
        <w:rPr>
          <w:b/>
          <w:bCs/>
        </w:rPr>
        <w:t xml:space="preserve">a </w:t>
      </w:r>
      <w:bookmarkStart w:id="0" w:name="_Hlk173134687"/>
      <w:r w:rsidR="00E51CFD">
        <w:rPr>
          <w:b/>
          <w:bCs/>
        </w:rPr>
        <w:t>dodelitev enkratne denarne pomoči mladim in mladim družinam pri prvem reševanju stanovanjskega problema</w:t>
      </w:r>
      <w:r w:rsidR="006B0328" w:rsidRPr="006B0328">
        <w:rPr>
          <w:b/>
          <w:bCs/>
        </w:rPr>
        <w:t xml:space="preserve"> </w:t>
      </w:r>
      <w:r>
        <w:rPr>
          <w:b/>
          <w:bCs/>
        </w:rPr>
        <w:t>na območju Občine Črnomelj</w:t>
      </w:r>
      <w:r w:rsidR="009B0B9F">
        <w:rPr>
          <w:b/>
          <w:bCs/>
        </w:rPr>
        <w:t xml:space="preserve"> v letu 202</w:t>
      </w:r>
      <w:r w:rsidR="002D17EA">
        <w:rPr>
          <w:b/>
          <w:bCs/>
        </w:rPr>
        <w:t>5</w:t>
      </w:r>
    </w:p>
    <w:p w14:paraId="234A6C84" w14:textId="77777777" w:rsidR="00B92AA6" w:rsidRDefault="00B92AA6" w:rsidP="006B0328">
      <w:pPr>
        <w:tabs>
          <w:tab w:val="left" w:pos="3594"/>
        </w:tabs>
        <w:jc w:val="center"/>
        <w:rPr>
          <w:b/>
          <w:bCs/>
        </w:rPr>
      </w:pPr>
    </w:p>
    <w:bookmarkEnd w:id="0"/>
    <w:p w14:paraId="05ACADBD" w14:textId="323905D1" w:rsidR="00B92AA6" w:rsidRDefault="00B92AA6" w:rsidP="00B92AA6">
      <w:pPr>
        <w:pStyle w:val="Odstavekseznama"/>
        <w:numPr>
          <w:ilvl w:val="0"/>
          <w:numId w:val="4"/>
        </w:numPr>
        <w:tabs>
          <w:tab w:val="left" w:pos="3594"/>
        </w:tabs>
        <w:jc w:val="both"/>
        <w:rPr>
          <w:b/>
          <w:bCs/>
        </w:rPr>
      </w:pPr>
      <w:r>
        <w:rPr>
          <w:b/>
          <w:bCs/>
        </w:rPr>
        <w:t>PREDMET POZIVA</w:t>
      </w:r>
    </w:p>
    <w:p w14:paraId="48A0D8CF" w14:textId="1399C2CA" w:rsidR="00B92AA6" w:rsidRDefault="00B92AA6" w:rsidP="00E51CFD">
      <w:pPr>
        <w:tabs>
          <w:tab w:val="left" w:pos="3594"/>
        </w:tabs>
        <w:jc w:val="both"/>
      </w:pPr>
      <w:bookmarkStart w:id="1" w:name="_Hlk173136339"/>
      <w:r>
        <w:t>Predmet poziva</w:t>
      </w:r>
      <w:r w:rsidR="009B0B9F">
        <w:t xml:space="preserve"> </w:t>
      </w:r>
      <w:r>
        <w:t xml:space="preserve">je </w:t>
      </w:r>
      <w:r w:rsidR="00E51CFD" w:rsidRPr="00E51CFD">
        <w:rPr>
          <w:b/>
          <w:bCs/>
        </w:rPr>
        <w:t xml:space="preserve"> </w:t>
      </w:r>
      <w:r w:rsidR="00E51CFD" w:rsidRPr="00E51CFD">
        <w:t>dodelitev enkratne denarne pomoči mladim in mladim družinam pri</w:t>
      </w:r>
      <w:r w:rsidR="00E51CFD">
        <w:t xml:space="preserve"> </w:t>
      </w:r>
      <w:r w:rsidR="00E51CFD" w:rsidRPr="00E51CFD">
        <w:t xml:space="preserve">prvem reševanju stanovanjskega problema </w:t>
      </w:r>
      <w:r w:rsidR="005D15ED">
        <w:t>na območju</w:t>
      </w:r>
      <w:r w:rsidR="00E51CFD" w:rsidRPr="00E51CFD">
        <w:t xml:space="preserve"> </w:t>
      </w:r>
      <w:r w:rsidR="00E51CFD">
        <w:t>Občin</w:t>
      </w:r>
      <w:r w:rsidR="005D15ED">
        <w:t>e</w:t>
      </w:r>
      <w:r w:rsidR="00E51CFD">
        <w:t xml:space="preserve"> Črnomelj</w:t>
      </w:r>
      <w:r w:rsidR="005D15ED">
        <w:t>.</w:t>
      </w:r>
      <w:r>
        <w:t xml:space="preserve"> </w:t>
      </w:r>
    </w:p>
    <w:p w14:paraId="7B8C995C" w14:textId="77777777" w:rsidR="00B92AA6" w:rsidRDefault="00B92AA6" w:rsidP="00E51CFD">
      <w:pPr>
        <w:tabs>
          <w:tab w:val="left" w:pos="3594"/>
        </w:tabs>
        <w:jc w:val="both"/>
      </w:pPr>
    </w:p>
    <w:bookmarkEnd w:id="1"/>
    <w:p w14:paraId="7A91964E" w14:textId="77777777" w:rsidR="00162432" w:rsidRDefault="00162432" w:rsidP="00B92AA6">
      <w:pPr>
        <w:tabs>
          <w:tab w:val="left" w:pos="3594"/>
        </w:tabs>
        <w:jc w:val="both"/>
      </w:pPr>
    </w:p>
    <w:p w14:paraId="3CF61085" w14:textId="6A66600C" w:rsidR="00162432" w:rsidRDefault="00162432" w:rsidP="00162432">
      <w:pPr>
        <w:pStyle w:val="Odstavekseznama"/>
        <w:numPr>
          <w:ilvl w:val="0"/>
          <w:numId w:val="4"/>
        </w:numPr>
        <w:tabs>
          <w:tab w:val="left" w:pos="3594"/>
        </w:tabs>
        <w:jc w:val="both"/>
        <w:rPr>
          <w:b/>
          <w:bCs/>
        </w:rPr>
      </w:pPr>
      <w:r w:rsidRPr="00162432">
        <w:rPr>
          <w:b/>
          <w:bCs/>
        </w:rPr>
        <w:t xml:space="preserve">UPRAVIČENCI </w:t>
      </w:r>
    </w:p>
    <w:p w14:paraId="5FADC879" w14:textId="617E32EA" w:rsidR="00162432" w:rsidRDefault="00162432" w:rsidP="00162432">
      <w:pPr>
        <w:tabs>
          <w:tab w:val="left" w:pos="3594"/>
        </w:tabs>
        <w:jc w:val="both"/>
      </w:pPr>
      <w:r>
        <w:t>Upravičenci do javnih sredstev, predvidenih s tem pozivom, so mladi, ki prvič rešujejo svojo stanovanjsko problematiko</w:t>
      </w:r>
      <w:r w:rsidR="00356E77">
        <w:t>, so državljani Republike Slovenije in imajo stalno prebivališče v Občini Črnomelj</w:t>
      </w:r>
      <w:r>
        <w:t xml:space="preserve"> (v nadaljevanju: </w:t>
      </w:r>
      <w:r w:rsidR="00641D71">
        <w:t>vlagatelji</w:t>
      </w:r>
      <w:r>
        <w:t>).</w:t>
      </w:r>
    </w:p>
    <w:p w14:paraId="2AB6C4BB" w14:textId="77777777" w:rsidR="00BA5DFC" w:rsidRDefault="00BA5DFC" w:rsidP="00162432">
      <w:pPr>
        <w:tabs>
          <w:tab w:val="left" w:pos="3594"/>
        </w:tabs>
        <w:jc w:val="both"/>
      </w:pPr>
    </w:p>
    <w:p w14:paraId="3E430540" w14:textId="4D34E4FF" w:rsidR="00BA5DFC" w:rsidRDefault="00BA5DFC" w:rsidP="00162432">
      <w:pPr>
        <w:tabs>
          <w:tab w:val="left" w:pos="3594"/>
        </w:tabs>
        <w:jc w:val="both"/>
      </w:pPr>
      <w:r>
        <w:t xml:space="preserve">Za </w:t>
      </w:r>
      <w:r w:rsidR="00641D71">
        <w:t>vlagatelja</w:t>
      </w:r>
      <w:r>
        <w:t>, predvidenega s tem pozivom, se šteje vsak</w:t>
      </w:r>
      <w:r w:rsidR="00641D71">
        <w:t>a oseba</w:t>
      </w:r>
      <w:r>
        <w:t>, ki na dan objave poziva, še ni dopolnil</w:t>
      </w:r>
      <w:r w:rsidR="00641D71">
        <w:t>a</w:t>
      </w:r>
      <w:r>
        <w:t xml:space="preserve"> 35 let</w:t>
      </w:r>
      <w:r w:rsidR="00D34D21">
        <w:t>.</w:t>
      </w:r>
      <w:r>
        <w:t xml:space="preserve"> </w:t>
      </w:r>
    </w:p>
    <w:p w14:paraId="264A814F" w14:textId="77777777" w:rsidR="000F6D5D" w:rsidRDefault="000F6D5D" w:rsidP="00162432">
      <w:pPr>
        <w:tabs>
          <w:tab w:val="left" w:pos="3594"/>
        </w:tabs>
        <w:jc w:val="both"/>
      </w:pPr>
    </w:p>
    <w:p w14:paraId="7E8FB96E" w14:textId="4A44E397" w:rsidR="00165E1D" w:rsidRDefault="000F6D5D" w:rsidP="00162432">
      <w:pPr>
        <w:tabs>
          <w:tab w:val="left" w:pos="3594"/>
        </w:tabs>
        <w:jc w:val="both"/>
      </w:pPr>
      <w:r>
        <w:t xml:space="preserve">Pod prvo reševanje stanovanjske problematike se </w:t>
      </w:r>
      <w:r w:rsidR="00E51CFD">
        <w:t>šteje</w:t>
      </w:r>
      <w:r w:rsidR="00165E1D">
        <w:t>:</w:t>
      </w:r>
    </w:p>
    <w:p w14:paraId="2D3374D5" w14:textId="6F4BA1B2" w:rsidR="00165E1D" w:rsidRDefault="00165E1D" w:rsidP="00165E1D">
      <w:pPr>
        <w:pStyle w:val="Odstavekseznama"/>
        <w:numPr>
          <w:ilvl w:val="0"/>
          <w:numId w:val="6"/>
        </w:numPr>
        <w:tabs>
          <w:tab w:val="left" w:pos="3594"/>
        </w:tabs>
        <w:jc w:val="both"/>
      </w:pPr>
      <w:r>
        <w:t xml:space="preserve">gradnja </w:t>
      </w:r>
      <w:r w:rsidR="00E51CFD">
        <w:t>stanovanjske stavbe (hiše)</w:t>
      </w:r>
      <w:r>
        <w:t>,</w:t>
      </w:r>
    </w:p>
    <w:p w14:paraId="1CABC8E9" w14:textId="77777777" w:rsidR="00E51CFD" w:rsidRDefault="00E51CFD" w:rsidP="00165E1D">
      <w:pPr>
        <w:pStyle w:val="Odstavekseznama"/>
        <w:numPr>
          <w:ilvl w:val="0"/>
          <w:numId w:val="6"/>
        </w:numPr>
        <w:tabs>
          <w:tab w:val="left" w:pos="3594"/>
        </w:tabs>
        <w:jc w:val="both"/>
      </w:pPr>
      <w:r>
        <w:t>nakup nepremičnine (hiša, stanovanje),</w:t>
      </w:r>
    </w:p>
    <w:p w14:paraId="5BD629B4" w14:textId="605763C7" w:rsidR="000F6D5D" w:rsidRPr="00641D71" w:rsidRDefault="00E51CFD" w:rsidP="00165E1D">
      <w:pPr>
        <w:pStyle w:val="Odstavekseznama"/>
        <w:numPr>
          <w:ilvl w:val="0"/>
          <w:numId w:val="6"/>
        </w:numPr>
        <w:tabs>
          <w:tab w:val="left" w:pos="3594"/>
        </w:tabs>
        <w:jc w:val="both"/>
      </w:pPr>
      <w:r w:rsidRPr="00641D71">
        <w:t xml:space="preserve">ureditev nove stanovanjske enote </w:t>
      </w:r>
      <w:r w:rsidR="00D13CF4" w:rsidRPr="00641D71">
        <w:t xml:space="preserve">s strani </w:t>
      </w:r>
      <w:r w:rsidR="00641D71" w:rsidRPr="00641D71">
        <w:t>vlagatelja</w:t>
      </w:r>
      <w:r w:rsidR="00D13CF4" w:rsidRPr="00641D71">
        <w:t>, ki zajema vsa gradbena dela</w:t>
      </w:r>
      <w:r w:rsidR="00641D71" w:rsidRPr="00641D71">
        <w:t xml:space="preserve"> in obrtniška dela</w:t>
      </w:r>
      <w:r w:rsidR="00D13CF4" w:rsidRPr="00641D71">
        <w:t xml:space="preserve">, vključno z inštalacijami ter nakup in vgradnjo stavbnega pohištva (okna, vrata) </w:t>
      </w:r>
      <w:r w:rsidRPr="00641D71">
        <w:t>znotraj obstoječe stanovanjske stavbe.</w:t>
      </w:r>
      <w:r w:rsidR="000F6D5D" w:rsidRPr="00641D71">
        <w:t xml:space="preserve"> </w:t>
      </w:r>
    </w:p>
    <w:p w14:paraId="6A8BE01E" w14:textId="77777777" w:rsidR="000F6D5D" w:rsidRDefault="000F6D5D" w:rsidP="00162432">
      <w:pPr>
        <w:tabs>
          <w:tab w:val="left" w:pos="3594"/>
        </w:tabs>
        <w:jc w:val="both"/>
      </w:pPr>
    </w:p>
    <w:p w14:paraId="3C97A069" w14:textId="2A7C802D" w:rsidR="00D34D21" w:rsidRDefault="00D34D21" w:rsidP="00162432">
      <w:pPr>
        <w:tabs>
          <w:tab w:val="left" w:pos="3594"/>
        </w:tabs>
        <w:jc w:val="both"/>
      </w:pPr>
      <w:r>
        <w:t>Nakup stanovanja oz. stanovanjske hiše mora biti izveden v obdobju  od 1. 1. 202</w:t>
      </w:r>
      <w:r w:rsidR="002D17EA">
        <w:t>2</w:t>
      </w:r>
      <w:r>
        <w:t xml:space="preserve"> do vključno 3</w:t>
      </w:r>
      <w:r w:rsidR="002D17EA">
        <w:t>1</w:t>
      </w:r>
      <w:r>
        <w:t xml:space="preserve">. </w:t>
      </w:r>
      <w:r w:rsidR="002D17EA">
        <w:t>7</w:t>
      </w:r>
      <w:r>
        <w:t>. 202</w:t>
      </w:r>
      <w:r w:rsidR="002D17EA">
        <w:t>5</w:t>
      </w:r>
      <w:r>
        <w:t xml:space="preserve">. Ravno tako se mora v tem obdobju izvajati preureditev oziroma gradnja enote. </w:t>
      </w:r>
    </w:p>
    <w:p w14:paraId="38DFEE59" w14:textId="77777777" w:rsidR="00D34D21" w:rsidRDefault="00D34D21" w:rsidP="00162432">
      <w:pPr>
        <w:tabs>
          <w:tab w:val="left" w:pos="3594"/>
        </w:tabs>
        <w:jc w:val="both"/>
      </w:pPr>
    </w:p>
    <w:p w14:paraId="136D91A8" w14:textId="28590BE4" w:rsidR="000F6D5D" w:rsidRDefault="00641D71" w:rsidP="00162432">
      <w:pPr>
        <w:tabs>
          <w:tab w:val="left" w:pos="3594"/>
        </w:tabs>
        <w:jc w:val="both"/>
      </w:pPr>
      <w:r>
        <w:t>Vlagatelji</w:t>
      </w:r>
      <w:r w:rsidR="000F6D5D">
        <w:t xml:space="preserve"> bodo obravnavani po načelu časovne prioritete</w:t>
      </w:r>
      <w:r w:rsidR="009B0B9F">
        <w:t>, po datumu prejema popolne vloge v sprejemno pisarno Občine Črnomelj.</w:t>
      </w:r>
      <w:r w:rsidR="00657F25">
        <w:t xml:space="preserve"> V primeru da v sprejemno pisarno Občine Črnomelj  istočasno </w:t>
      </w:r>
      <w:r w:rsidR="009B0B9F">
        <w:t xml:space="preserve">prispeta </w:t>
      </w:r>
      <w:r w:rsidR="00657F25">
        <w:t>dve ali več popolnih vlog</w:t>
      </w:r>
      <w:r w:rsidR="009B0B9F">
        <w:t>,</w:t>
      </w:r>
      <w:r w:rsidR="00657F25">
        <w:t xml:space="preserve"> ima prednost </w:t>
      </w:r>
      <w:r w:rsidR="009B0B9F">
        <w:t>za dodelitev sredstev vlagatelj, ki je starejši.</w:t>
      </w:r>
      <w:r w:rsidR="00657F25">
        <w:t xml:space="preserve"> </w:t>
      </w:r>
      <w:r w:rsidR="000F6D5D">
        <w:t xml:space="preserve"> Upravičenost do </w:t>
      </w:r>
      <w:r w:rsidR="00657F25">
        <w:t xml:space="preserve">enkratne </w:t>
      </w:r>
      <w:r w:rsidR="00365F1F">
        <w:t>denarne pomoči</w:t>
      </w:r>
      <w:r w:rsidR="000F6D5D">
        <w:t xml:space="preserve"> bo ugotavljala tričlanska komisija, ki jo bo imenoval župan s sklepom.</w:t>
      </w:r>
    </w:p>
    <w:p w14:paraId="2717ADA4" w14:textId="2C26ADC2" w:rsidR="000C6317" w:rsidRDefault="00657F25" w:rsidP="00162432">
      <w:pPr>
        <w:tabs>
          <w:tab w:val="left" w:pos="3594"/>
        </w:tabs>
        <w:jc w:val="both"/>
      </w:pPr>
      <w:r>
        <w:t xml:space="preserve">Vlagatelj </w:t>
      </w:r>
      <w:r w:rsidR="000C6317">
        <w:t>lahko</w:t>
      </w:r>
      <w:r w:rsidR="009B0B9F">
        <w:t xml:space="preserve"> </w:t>
      </w:r>
      <w:r>
        <w:t>enkratno</w:t>
      </w:r>
      <w:r w:rsidR="000C6317">
        <w:t xml:space="preserve"> </w:t>
      </w:r>
      <w:r w:rsidR="00365F1F">
        <w:t>denarno pomoč</w:t>
      </w:r>
      <w:r w:rsidR="009B0B9F">
        <w:t xml:space="preserve"> </w:t>
      </w:r>
      <w:r w:rsidR="000C6317">
        <w:t xml:space="preserve">prejme samo enkrat in samo za eno od oblik reševanja prvega stanovanjskega problema. </w:t>
      </w:r>
    </w:p>
    <w:p w14:paraId="4A8936A1" w14:textId="77777777" w:rsidR="00657F25" w:rsidRDefault="00657F25" w:rsidP="00162432">
      <w:pPr>
        <w:tabs>
          <w:tab w:val="left" w:pos="3594"/>
        </w:tabs>
        <w:jc w:val="both"/>
      </w:pPr>
    </w:p>
    <w:p w14:paraId="340B773E" w14:textId="2C4CE987" w:rsidR="000C6317" w:rsidRDefault="00657F25" w:rsidP="00162432">
      <w:pPr>
        <w:tabs>
          <w:tab w:val="left" w:pos="3594"/>
        </w:tabs>
        <w:jc w:val="both"/>
      </w:pPr>
      <w:r>
        <w:t>Vlagatelj</w:t>
      </w:r>
      <w:r w:rsidR="000C6317">
        <w:t>:</w:t>
      </w:r>
    </w:p>
    <w:p w14:paraId="23547258" w14:textId="2D2D23F0" w:rsidR="000C6317" w:rsidRDefault="000C6317" w:rsidP="000C6317">
      <w:pPr>
        <w:pStyle w:val="Odstavekseznama"/>
        <w:numPr>
          <w:ilvl w:val="0"/>
          <w:numId w:val="6"/>
        </w:numPr>
        <w:tabs>
          <w:tab w:val="left" w:pos="3594"/>
        </w:tabs>
        <w:jc w:val="both"/>
      </w:pPr>
      <w:r>
        <w:t>ne sme imeti v lasti druge primerne stanovanjske enote, v primeru mlade družine oziroma partnerstva velja enako tudi za partnerja</w:t>
      </w:r>
    </w:p>
    <w:p w14:paraId="35E5D973" w14:textId="6EABF872" w:rsidR="003E2A71" w:rsidRDefault="003E2A71" w:rsidP="000C6317">
      <w:pPr>
        <w:pStyle w:val="Odstavekseznama"/>
        <w:numPr>
          <w:ilvl w:val="0"/>
          <w:numId w:val="6"/>
        </w:numPr>
        <w:tabs>
          <w:tab w:val="left" w:pos="3594"/>
        </w:tabs>
        <w:jc w:val="both"/>
      </w:pPr>
      <w:r>
        <w:t xml:space="preserve">mora v stanovanjski enoti, ki je predmet </w:t>
      </w:r>
      <w:r w:rsidR="00657F25">
        <w:t xml:space="preserve">enkratne </w:t>
      </w:r>
      <w:r w:rsidR="00C7381E">
        <w:t>denarne pomoči</w:t>
      </w:r>
      <w:r>
        <w:t xml:space="preserve">, prijaviti stalno prebivališče v roku 3 leta od prejema sredstev </w:t>
      </w:r>
    </w:p>
    <w:p w14:paraId="2504ADDB" w14:textId="4FF36E5C" w:rsidR="003E2A71" w:rsidRDefault="003E2A71" w:rsidP="000C6317">
      <w:pPr>
        <w:pStyle w:val="Odstavekseznama"/>
        <w:numPr>
          <w:ilvl w:val="0"/>
          <w:numId w:val="6"/>
        </w:numPr>
        <w:tabs>
          <w:tab w:val="left" w:pos="3594"/>
        </w:tabs>
        <w:jc w:val="both"/>
      </w:pPr>
      <w:r>
        <w:t xml:space="preserve">ne sme prodati ali oddati v najem nepremičnino, ki je predmet </w:t>
      </w:r>
      <w:r w:rsidR="00657F25">
        <w:t xml:space="preserve">enkratne </w:t>
      </w:r>
      <w:r w:rsidR="00C7381E">
        <w:t>denarne pomoči</w:t>
      </w:r>
      <w:r>
        <w:t xml:space="preserve"> najmanj 3 leta po prejemu </w:t>
      </w:r>
      <w:r w:rsidR="00657F25">
        <w:t>enkratne denarne pomoči.</w:t>
      </w:r>
    </w:p>
    <w:p w14:paraId="00F2A2D0" w14:textId="77777777" w:rsidR="003E2A71" w:rsidRDefault="003E2A71" w:rsidP="003E2A71">
      <w:pPr>
        <w:tabs>
          <w:tab w:val="left" w:pos="3594"/>
        </w:tabs>
        <w:jc w:val="both"/>
      </w:pPr>
    </w:p>
    <w:p w14:paraId="3887596E" w14:textId="7A909AE1" w:rsidR="003E2A71" w:rsidRDefault="003E2A71" w:rsidP="003E2A71">
      <w:pPr>
        <w:tabs>
          <w:tab w:val="left" w:pos="3594"/>
        </w:tabs>
        <w:jc w:val="both"/>
      </w:pPr>
      <w:r>
        <w:t xml:space="preserve">Osebe, navedene na vlogi za javni poziv, morajo imeti na dan objave javnega </w:t>
      </w:r>
      <w:r w:rsidR="00F446AD">
        <w:t>poziva</w:t>
      </w:r>
      <w:r>
        <w:t xml:space="preserve"> poravnane vse zapadle obveznosti do Občine Črnomelj</w:t>
      </w:r>
      <w:r w:rsidR="00657F25">
        <w:t xml:space="preserve">. </w:t>
      </w:r>
      <w:r>
        <w:t xml:space="preserve"> </w:t>
      </w:r>
    </w:p>
    <w:p w14:paraId="63999487" w14:textId="77777777" w:rsidR="000C6317" w:rsidRDefault="000C6317" w:rsidP="00162432">
      <w:pPr>
        <w:tabs>
          <w:tab w:val="left" w:pos="3594"/>
        </w:tabs>
        <w:jc w:val="both"/>
      </w:pPr>
    </w:p>
    <w:p w14:paraId="7381A984" w14:textId="77777777" w:rsidR="000F6D5D" w:rsidRDefault="000F6D5D" w:rsidP="00162432">
      <w:pPr>
        <w:tabs>
          <w:tab w:val="left" w:pos="3594"/>
        </w:tabs>
        <w:jc w:val="both"/>
      </w:pPr>
    </w:p>
    <w:p w14:paraId="51BD51A0" w14:textId="0A6E3451" w:rsidR="000F6D5D" w:rsidRPr="000F6D5D" w:rsidRDefault="000F6D5D" w:rsidP="000F6D5D">
      <w:pPr>
        <w:pStyle w:val="Odstavekseznama"/>
        <w:numPr>
          <w:ilvl w:val="0"/>
          <w:numId w:val="4"/>
        </w:numPr>
        <w:tabs>
          <w:tab w:val="left" w:pos="3594"/>
        </w:tabs>
        <w:jc w:val="both"/>
      </w:pPr>
      <w:r>
        <w:rPr>
          <w:b/>
          <w:bCs/>
        </w:rPr>
        <w:t>VIŠINA RAZPOLOŽLJIVIH SREDSTEV</w:t>
      </w:r>
    </w:p>
    <w:p w14:paraId="71185721" w14:textId="1F0E661B" w:rsidR="000F6D5D" w:rsidRDefault="000F6D5D" w:rsidP="000F6D5D">
      <w:pPr>
        <w:tabs>
          <w:tab w:val="left" w:pos="3594"/>
        </w:tabs>
        <w:jc w:val="both"/>
      </w:pPr>
      <w:r>
        <w:t xml:space="preserve">Sredstva za </w:t>
      </w:r>
      <w:r w:rsidR="00365F1F">
        <w:t xml:space="preserve">denarno pomoč </w:t>
      </w:r>
      <w:r>
        <w:t xml:space="preserve"> za leto 202</w:t>
      </w:r>
      <w:r w:rsidR="002D17EA">
        <w:t>5</w:t>
      </w:r>
      <w:r>
        <w:t xml:space="preserve"> v višini 8.000,00 EUR so zagotovljena v proračunu Občine Črnomelj na proračunski postavki </w:t>
      </w:r>
      <w:r w:rsidR="00A77BED">
        <w:t>1603901- 4314001 podpora mladim družinam za reševanje stanovanjske problematike</w:t>
      </w:r>
      <w:r w:rsidR="00D208CD">
        <w:t>.</w:t>
      </w:r>
    </w:p>
    <w:p w14:paraId="5B68C578" w14:textId="77777777" w:rsidR="000D75F0" w:rsidRDefault="000D75F0" w:rsidP="000F6D5D">
      <w:pPr>
        <w:tabs>
          <w:tab w:val="left" w:pos="3594"/>
        </w:tabs>
        <w:jc w:val="both"/>
      </w:pPr>
    </w:p>
    <w:p w14:paraId="24E44801" w14:textId="491B3211" w:rsidR="000D75F0" w:rsidRDefault="000D75F0" w:rsidP="000D75F0">
      <w:pPr>
        <w:pStyle w:val="Odstavekseznama"/>
        <w:numPr>
          <w:ilvl w:val="0"/>
          <w:numId w:val="4"/>
        </w:numPr>
        <w:tabs>
          <w:tab w:val="left" w:pos="3594"/>
        </w:tabs>
        <w:jc w:val="both"/>
        <w:rPr>
          <w:b/>
          <w:bCs/>
        </w:rPr>
      </w:pPr>
      <w:r w:rsidRPr="000D75F0">
        <w:rPr>
          <w:b/>
          <w:bCs/>
        </w:rPr>
        <w:t xml:space="preserve">DELEŽI </w:t>
      </w:r>
      <w:r w:rsidR="00365F1F">
        <w:rPr>
          <w:b/>
          <w:bCs/>
        </w:rPr>
        <w:t>POMOČI</w:t>
      </w:r>
    </w:p>
    <w:p w14:paraId="2108E997" w14:textId="750BA7A7" w:rsidR="000D75F0" w:rsidRDefault="00FF283D" w:rsidP="000D75F0">
      <w:pPr>
        <w:tabs>
          <w:tab w:val="left" w:pos="3594"/>
        </w:tabs>
        <w:ind w:left="142"/>
        <w:jc w:val="both"/>
      </w:pPr>
      <w:r>
        <w:t xml:space="preserve">Občina se zavezuje, da bo </w:t>
      </w:r>
      <w:r w:rsidR="00365F1F">
        <w:t xml:space="preserve">dodelila </w:t>
      </w:r>
      <w:r w:rsidR="00657F25">
        <w:t xml:space="preserve">enkratno </w:t>
      </w:r>
      <w:r w:rsidR="00365F1F">
        <w:t xml:space="preserve">denarno pomoč </w:t>
      </w:r>
      <w:r>
        <w:t xml:space="preserve">v višini </w:t>
      </w:r>
      <w:r w:rsidRPr="00D34D21">
        <w:t>1.000,00</w:t>
      </w:r>
      <w:r>
        <w:t xml:space="preserve"> EUR na posamezno enoto</w:t>
      </w:r>
      <w:r w:rsidR="00FA4B91">
        <w:t xml:space="preserve">. V primeru mlade družine </w:t>
      </w:r>
      <w:r w:rsidR="0050775F">
        <w:t xml:space="preserve">(oba starša sta na dan objave javnega poziva mlajša od 35 let) se </w:t>
      </w:r>
      <w:r w:rsidR="00657F25">
        <w:t xml:space="preserve">enkratna denarna pomoč </w:t>
      </w:r>
      <w:r w:rsidR="0050775F">
        <w:t xml:space="preserve"> poveča za 250,00 EUR za vsakega otroka, ki na dan objave javnega poziva še ni dopolnil 6 let, vendar največ do </w:t>
      </w:r>
      <w:r w:rsidR="0050775F" w:rsidRPr="00D34D21">
        <w:t>višine 1.500,00 EUR.</w:t>
      </w:r>
      <w:r w:rsidR="0050775F">
        <w:t xml:space="preserve"> </w:t>
      </w:r>
      <w:r w:rsidR="00365F1F">
        <w:t xml:space="preserve">Denarna pomoč </w:t>
      </w:r>
      <w:r w:rsidR="0050775F">
        <w:t xml:space="preserve"> bo prosilcem na razpolagi d</w:t>
      </w:r>
      <w:r w:rsidR="00090E84">
        <w:t>o</w:t>
      </w:r>
      <w:r w:rsidR="0050775F">
        <w:t xml:space="preserve"> porabe proračunskih sredstev. </w:t>
      </w:r>
    </w:p>
    <w:p w14:paraId="4505CCAB" w14:textId="77777777" w:rsidR="0050775F" w:rsidRDefault="0050775F" w:rsidP="000D75F0">
      <w:pPr>
        <w:tabs>
          <w:tab w:val="left" w:pos="3594"/>
        </w:tabs>
        <w:ind w:left="142"/>
        <w:jc w:val="both"/>
      </w:pPr>
    </w:p>
    <w:p w14:paraId="5DB4D43C" w14:textId="288C5D21" w:rsidR="0050775F" w:rsidRDefault="0050775F" w:rsidP="0050775F">
      <w:pPr>
        <w:pStyle w:val="Odstavekseznama"/>
        <w:numPr>
          <w:ilvl w:val="0"/>
          <w:numId w:val="4"/>
        </w:numPr>
        <w:tabs>
          <w:tab w:val="left" w:pos="3594"/>
        </w:tabs>
        <w:jc w:val="both"/>
        <w:rPr>
          <w:b/>
          <w:bCs/>
        </w:rPr>
      </w:pPr>
      <w:r>
        <w:rPr>
          <w:b/>
          <w:bCs/>
        </w:rPr>
        <w:t xml:space="preserve">POGOJI </w:t>
      </w:r>
    </w:p>
    <w:p w14:paraId="3F4D387A" w14:textId="19734CB9" w:rsidR="0050775F" w:rsidRDefault="004C564E" w:rsidP="004C564E">
      <w:pPr>
        <w:pStyle w:val="Odstavekseznama"/>
        <w:numPr>
          <w:ilvl w:val="0"/>
          <w:numId w:val="5"/>
        </w:numPr>
        <w:tabs>
          <w:tab w:val="left" w:pos="3594"/>
        </w:tabs>
        <w:jc w:val="both"/>
      </w:pPr>
      <w:r>
        <w:t xml:space="preserve">Starost </w:t>
      </w:r>
      <w:r w:rsidR="0072158D">
        <w:t>vlagatelja</w:t>
      </w:r>
      <w:r>
        <w:t xml:space="preserve"> na dan objave javnega poziva pod  3</w:t>
      </w:r>
      <w:r w:rsidR="00416A91">
        <w:t>5</w:t>
      </w:r>
      <w:r>
        <w:t xml:space="preserve"> let</w:t>
      </w:r>
      <w:r w:rsidR="00416A91">
        <w:t>; v primeru mlade družine starost obeh staršev na dan objave javnega poziva pod 35 let</w:t>
      </w:r>
    </w:p>
    <w:p w14:paraId="5ED4E416" w14:textId="40B275AC" w:rsidR="004C564E" w:rsidRDefault="004C564E" w:rsidP="004C564E">
      <w:pPr>
        <w:pStyle w:val="Odstavekseznama"/>
        <w:numPr>
          <w:ilvl w:val="0"/>
          <w:numId w:val="5"/>
        </w:numPr>
        <w:tabs>
          <w:tab w:val="left" w:pos="3594"/>
        </w:tabs>
        <w:jc w:val="both"/>
      </w:pPr>
      <w:r>
        <w:t>Veljavno gradbeno dovoljenje</w:t>
      </w:r>
      <w:r w:rsidR="003E2A71">
        <w:t xml:space="preserve"> za predmetni gradbeni poseg oziroma dokazilo o legalnosti gradbene enote</w:t>
      </w:r>
    </w:p>
    <w:p w14:paraId="091B98F4" w14:textId="1E54BC75" w:rsidR="003E2A71" w:rsidRDefault="003E2A71" w:rsidP="004C564E">
      <w:pPr>
        <w:pStyle w:val="Odstavekseznama"/>
        <w:numPr>
          <w:ilvl w:val="0"/>
          <w:numId w:val="5"/>
        </w:numPr>
        <w:tabs>
          <w:tab w:val="left" w:pos="3594"/>
        </w:tabs>
        <w:jc w:val="both"/>
      </w:pPr>
      <w:r>
        <w:t>V  primeru nakupa stanovanja oziroma stanovanjske hiše – notarsko overjeno pogodbo o nakupu</w:t>
      </w:r>
      <w:r w:rsidR="009B0B9F">
        <w:t>,</w:t>
      </w:r>
      <w:r w:rsidR="00336994">
        <w:t xml:space="preserve"> dokazilo o plačilu kupnine</w:t>
      </w:r>
      <w:r w:rsidR="009B0B9F">
        <w:t>, gradbeno dovoljenje oziroma dokazilo o legalnosti gradbene enote</w:t>
      </w:r>
    </w:p>
    <w:p w14:paraId="4E52F5DA" w14:textId="40C9034E" w:rsidR="0061658F" w:rsidRDefault="0061658F" w:rsidP="004C564E">
      <w:pPr>
        <w:pStyle w:val="Odstavekseznama"/>
        <w:numPr>
          <w:ilvl w:val="0"/>
          <w:numId w:val="5"/>
        </w:numPr>
        <w:tabs>
          <w:tab w:val="left" w:pos="3594"/>
        </w:tabs>
        <w:jc w:val="both"/>
      </w:pPr>
      <w:r>
        <w:t>Izpolnjena vloga Prijava na javni poziv za dodelitev enkratne denarne pomoči mladim in mladim družinam pri prvem reševanju stanovanjskega problema na območju Občine Črnomelj</w:t>
      </w:r>
    </w:p>
    <w:p w14:paraId="130B51D3" w14:textId="723B42B9" w:rsidR="00CB1431" w:rsidRDefault="00CB1431" w:rsidP="004C564E">
      <w:pPr>
        <w:pStyle w:val="Odstavekseznama"/>
        <w:numPr>
          <w:ilvl w:val="0"/>
          <w:numId w:val="5"/>
        </w:numPr>
        <w:tabs>
          <w:tab w:val="left" w:pos="3594"/>
        </w:tabs>
        <w:jc w:val="both"/>
      </w:pPr>
      <w:r>
        <w:t xml:space="preserve">Dokazila o nastalih stroških (račun + dokazilo o plačilu), ki morajo glasiti na </w:t>
      </w:r>
      <w:r w:rsidR="00D70773">
        <w:t>vlagatelja</w:t>
      </w:r>
      <w:r>
        <w:t xml:space="preserve"> in morajo biti datirana  v obdobju med 1. 1. 202</w:t>
      </w:r>
      <w:r w:rsidR="002D17EA">
        <w:t>2</w:t>
      </w:r>
      <w:r>
        <w:t xml:space="preserve"> in </w:t>
      </w:r>
      <w:r w:rsidR="00825800">
        <w:t>29</w:t>
      </w:r>
      <w:r>
        <w:t xml:space="preserve">. </w:t>
      </w:r>
      <w:r w:rsidR="00825800">
        <w:t>8</w:t>
      </w:r>
      <w:r>
        <w:t>. 202</w:t>
      </w:r>
      <w:r w:rsidR="002D17EA">
        <w:t>5</w:t>
      </w:r>
      <w:r w:rsidR="009B0B9F">
        <w:t xml:space="preserve">. </w:t>
      </w:r>
      <w:r>
        <w:t xml:space="preserve">   </w:t>
      </w:r>
    </w:p>
    <w:p w14:paraId="683C957B" w14:textId="2F7E157E" w:rsidR="005C4133" w:rsidRDefault="005C4133" w:rsidP="00CB1431">
      <w:pPr>
        <w:tabs>
          <w:tab w:val="left" w:pos="3594"/>
        </w:tabs>
        <w:jc w:val="both"/>
      </w:pPr>
      <w:r>
        <w:t xml:space="preserve"> </w:t>
      </w:r>
    </w:p>
    <w:p w14:paraId="592E3A10" w14:textId="77777777" w:rsidR="00C46B94" w:rsidRDefault="00C46B94" w:rsidP="00F807A3">
      <w:pPr>
        <w:tabs>
          <w:tab w:val="left" w:pos="3594"/>
        </w:tabs>
        <w:jc w:val="both"/>
      </w:pPr>
    </w:p>
    <w:p w14:paraId="5D05022A" w14:textId="77777777" w:rsidR="00C46B94" w:rsidRDefault="00C46B94" w:rsidP="00F807A3">
      <w:pPr>
        <w:tabs>
          <w:tab w:val="left" w:pos="3594"/>
        </w:tabs>
        <w:jc w:val="both"/>
      </w:pPr>
    </w:p>
    <w:p w14:paraId="04C892C8" w14:textId="548217DF" w:rsidR="00C46B94" w:rsidRDefault="00C46B94" w:rsidP="00F807A3">
      <w:pPr>
        <w:tabs>
          <w:tab w:val="left" w:pos="3594"/>
        </w:tabs>
        <w:jc w:val="both"/>
      </w:pPr>
      <w:r>
        <w:t xml:space="preserve"> Resničnost izjav prosilca in izpolnjevanje</w:t>
      </w:r>
      <w:r w:rsidR="00343C8E">
        <w:t xml:space="preserve"> </w:t>
      </w:r>
      <w:r>
        <w:t xml:space="preserve"> razpisnih pogojev ter predložene dokumentacije in dokončane gradnje oz. adaptacije oz. rekonstrukcije se lahko preveri na terenu s strani </w:t>
      </w:r>
      <w:r w:rsidR="008F15B4">
        <w:t xml:space="preserve">tričlanske komisije. </w:t>
      </w:r>
    </w:p>
    <w:p w14:paraId="615E7AE3" w14:textId="77777777" w:rsidR="008F15B4" w:rsidRDefault="008F15B4" w:rsidP="00F807A3">
      <w:pPr>
        <w:tabs>
          <w:tab w:val="left" w:pos="3594"/>
        </w:tabs>
        <w:jc w:val="both"/>
      </w:pPr>
    </w:p>
    <w:p w14:paraId="2E2F9A03" w14:textId="77777777" w:rsidR="008F15B4" w:rsidRDefault="008F15B4" w:rsidP="00F807A3">
      <w:pPr>
        <w:tabs>
          <w:tab w:val="left" w:pos="3594"/>
        </w:tabs>
        <w:jc w:val="both"/>
      </w:pPr>
    </w:p>
    <w:p w14:paraId="439FEBE7" w14:textId="77777777" w:rsidR="00F446AD" w:rsidRDefault="00F446AD" w:rsidP="00F807A3">
      <w:pPr>
        <w:tabs>
          <w:tab w:val="left" w:pos="3594"/>
        </w:tabs>
        <w:jc w:val="both"/>
      </w:pPr>
    </w:p>
    <w:p w14:paraId="073A29F8" w14:textId="77777777" w:rsidR="00F446AD" w:rsidRDefault="00F446AD" w:rsidP="00F807A3">
      <w:pPr>
        <w:tabs>
          <w:tab w:val="left" w:pos="3594"/>
        </w:tabs>
        <w:jc w:val="both"/>
      </w:pPr>
    </w:p>
    <w:p w14:paraId="3359D06D" w14:textId="03F98A67" w:rsidR="008F15B4" w:rsidRDefault="008F15B4" w:rsidP="008F15B4">
      <w:pPr>
        <w:pStyle w:val="Odstavekseznama"/>
        <w:numPr>
          <w:ilvl w:val="0"/>
          <w:numId w:val="4"/>
        </w:numPr>
        <w:tabs>
          <w:tab w:val="left" w:pos="3594"/>
        </w:tabs>
        <w:jc w:val="both"/>
        <w:rPr>
          <w:b/>
          <w:bCs/>
        </w:rPr>
      </w:pPr>
      <w:r>
        <w:rPr>
          <w:b/>
          <w:bCs/>
        </w:rPr>
        <w:t>VSEBINA VLOGE</w:t>
      </w:r>
    </w:p>
    <w:p w14:paraId="2E2AD08E" w14:textId="78112BA5" w:rsidR="00D825E4" w:rsidRDefault="001B4136" w:rsidP="001B4136">
      <w:pPr>
        <w:pStyle w:val="Odstavekseznama"/>
        <w:numPr>
          <w:ilvl w:val="0"/>
          <w:numId w:val="5"/>
        </w:numPr>
        <w:tabs>
          <w:tab w:val="left" w:pos="3594"/>
        </w:tabs>
        <w:jc w:val="both"/>
      </w:pPr>
      <w:r>
        <w:t>Izpolnjen</w:t>
      </w:r>
      <w:r w:rsidR="00D70773">
        <w:t>a vloga za dodelitev enkratne denarne pomoči mladim in mladim družinam pri prvem reševanju stanovanjskega problema na območju Občine Črnomelj</w:t>
      </w:r>
    </w:p>
    <w:p w14:paraId="395923F6" w14:textId="56795088" w:rsidR="001B4136" w:rsidRDefault="00D70773" w:rsidP="001B4136">
      <w:pPr>
        <w:pStyle w:val="Odstavekseznama"/>
        <w:numPr>
          <w:ilvl w:val="0"/>
          <w:numId w:val="5"/>
        </w:numPr>
        <w:tabs>
          <w:tab w:val="left" w:pos="3594"/>
        </w:tabs>
        <w:jc w:val="both"/>
      </w:pPr>
      <w:r>
        <w:t>V primeru gradnje k</w:t>
      </w:r>
      <w:r w:rsidR="001B4136">
        <w:t>opij</w:t>
      </w:r>
      <w:r w:rsidR="00090E84">
        <w:t>a</w:t>
      </w:r>
      <w:r w:rsidR="001B4136">
        <w:t xml:space="preserve"> veljavnega gradbenega dovoljenja</w:t>
      </w:r>
      <w:r>
        <w:t xml:space="preserve"> oziroma dokazilo o legalnosti gradbene</w:t>
      </w:r>
      <w:r w:rsidR="009B0B9F">
        <w:t xml:space="preserve"> enote</w:t>
      </w:r>
    </w:p>
    <w:p w14:paraId="58604956" w14:textId="2F0BEC2A" w:rsidR="0096449D" w:rsidRDefault="009B0B9F" w:rsidP="001B4136">
      <w:pPr>
        <w:pStyle w:val="Odstavekseznama"/>
        <w:numPr>
          <w:ilvl w:val="0"/>
          <w:numId w:val="5"/>
        </w:numPr>
        <w:tabs>
          <w:tab w:val="left" w:pos="3594"/>
        </w:tabs>
        <w:jc w:val="both"/>
      </w:pPr>
      <w:r>
        <w:lastRenderedPageBreak/>
        <w:t xml:space="preserve">V primeru nakupa stanovanja ali stanovanjske hiše </w:t>
      </w:r>
      <w:r w:rsidR="001F6440">
        <w:t>notarsko overjena pogodba o nakupu nepremičnine in dokazilo o plačilu kupnine, ter gradbeno dovoljenje oziroma dokazilo o legalnosti gradbene</w:t>
      </w:r>
    </w:p>
    <w:p w14:paraId="782C1022" w14:textId="12B9B027" w:rsidR="00C4113A" w:rsidRDefault="004526A5" w:rsidP="005C4133">
      <w:pPr>
        <w:pStyle w:val="Odstavekseznama"/>
        <w:numPr>
          <w:ilvl w:val="0"/>
          <w:numId w:val="5"/>
        </w:numPr>
        <w:tabs>
          <w:tab w:val="left" w:pos="3594"/>
        </w:tabs>
        <w:jc w:val="both"/>
      </w:pPr>
      <w:r>
        <w:t xml:space="preserve">Dokazila o nastalih stroških (račun + dokazilo o plačilu), ki morajo glasiti na </w:t>
      </w:r>
      <w:r w:rsidR="00D70773">
        <w:t>vlagatelja</w:t>
      </w:r>
      <w:r>
        <w:t xml:space="preserve"> in morajo biti datirana  v obdobju med 1. 1. 202</w:t>
      </w:r>
      <w:r w:rsidR="002D17EA">
        <w:t>2</w:t>
      </w:r>
      <w:r>
        <w:t xml:space="preserve"> in </w:t>
      </w:r>
      <w:r w:rsidR="007D3386">
        <w:t>29</w:t>
      </w:r>
      <w:r>
        <w:t xml:space="preserve">. </w:t>
      </w:r>
      <w:r w:rsidR="007D3386">
        <w:t>8</w:t>
      </w:r>
      <w:r>
        <w:t>. 202</w:t>
      </w:r>
      <w:r w:rsidR="002D17EA">
        <w:t>5</w:t>
      </w:r>
      <w:r w:rsidR="001F6440">
        <w:t>.</w:t>
      </w:r>
    </w:p>
    <w:p w14:paraId="29412344" w14:textId="77777777" w:rsidR="005C4133" w:rsidRDefault="005C4133" w:rsidP="005C4133">
      <w:pPr>
        <w:tabs>
          <w:tab w:val="left" w:pos="3594"/>
        </w:tabs>
        <w:jc w:val="both"/>
      </w:pPr>
    </w:p>
    <w:p w14:paraId="3B081F56" w14:textId="2DB82BE2" w:rsidR="00C4113A" w:rsidRDefault="00D70773" w:rsidP="00C4113A">
      <w:pPr>
        <w:tabs>
          <w:tab w:val="left" w:pos="3594"/>
        </w:tabs>
        <w:jc w:val="both"/>
      </w:pPr>
      <w:r>
        <w:t>Vlagatelj</w:t>
      </w:r>
      <w:r w:rsidR="00C4113A">
        <w:t xml:space="preserve"> </w:t>
      </w:r>
      <w:r w:rsidR="00257228">
        <w:t xml:space="preserve">mora vložiti popolno vlogo z vsemi zahtevanimi  prilogami. </w:t>
      </w:r>
      <w:r w:rsidR="00343C8E">
        <w:t xml:space="preserve">Dokumentacija javnega poziva </w:t>
      </w:r>
      <w:r w:rsidR="005D534E">
        <w:t xml:space="preserve"> bo od dneva objave javnega poziva na razpolago na spletni strani Občine Črnomelj pod rubriko </w:t>
      </w:r>
      <w:r w:rsidR="001F6440">
        <w:t>»</w:t>
      </w:r>
      <w:r w:rsidR="005D534E">
        <w:t>Javne objave in razpisi</w:t>
      </w:r>
      <w:r w:rsidR="001F6440">
        <w:t>«</w:t>
      </w:r>
      <w:r w:rsidR="005D534E">
        <w:t>.</w:t>
      </w:r>
    </w:p>
    <w:p w14:paraId="3AF84A1C" w14:textId="77777777" w:rsidR="000C6317" w:rsidRDefault="000C6317" w:rsidP="00C4113A">
      <w:pPr>
        <w:tabs>
          <w:tab w:val="left" w:pos="3594"/>
        </w:tabs>
        <w:jc w:val="both"/>
      </w:pPr>
    </w:p>
    <w:p w14:paraId="299293C6" w14:textId="29EC7256" w:rsidR="005D534E" w:rsidRDefault="005D534E" w:rsidP="005D534E">
      <w:pPr>
        <w:pStyle w:val="Odstavekseznama"/>
        <w:numPr>
          <w:ilvl w:val="0"/>
          <w:numId w:val="4"/>
        </w:numPr>
        <w:tabs>
          <w:tab w:val="left" w:pos="3594"/>
        </w:tabs>
        <w:jc w:val="both"/>
        <w:rPr>
          <w:b/>
          <w:bCs/>
        </w:rPr>
      </w:pPr>
      <w:r>
        <w:rPr>
          <w:b/>
          <w:bCs/>
        </w:rPr>
        <w:t>ROK IN NAČIN PRIJAVE</w:t>
      </w:r>
    </w:p>
    <w:p w14:paraId="450BE90B" w14:textId="004B5211" w:rsidR="00A43537" w:rsidRDefault="00A43537" w:rsidP="00A43537">
      <w:pPr>
        <w:tabs>
          <w:tab w:val="left" w:pos="3594"/>
        </w:tabs>
        <w:jc w:val="both"/>
      </w:pPr>
      <w:r>
        <w:t>Zainteresirani</w:t>
      </w:r>
      <w:r w:rsidR="00D70773">
        <w:t xml:space="preserve"> vlagatelji</w:t>
      </w:r>
      <w:r>
        <w:t xml:space="preserve"> lahko oddajo vlogo za </w:t>
      </w:r>
      <w:r w:rsidR="00D70773">
        <w:t>enkratno denarno pomoč pri gradnji, adaptaciji stanovanja ali hiše</w:t>
      </w:r>
      <w:r w:rsidR="004526A5">
        <w:t xml:space="preserve">, nakupa stanovanja ali hiše </w:t>
      </w:r>
      <w:r>
        <w:t>do porabe proračunskih sredstev za leto 202</w:t>
      </w:r>
      <w:r w:rsidR="002D17EA">
        <w:t>5</w:t>
      </w:r>
      <w:r>
        <w:t xml:space="preserve">, oziroma najkasneje do </w:t>
      </w:r>
      <w:r w:rsidR="002D17EA">
        <w:t>29</w:t>
      </w:r>
      <w:r>
        <w:t xml:space="preserve">. </w:t>
      </w:r>
      <w:r w:rsidR="002D17EA">
        <w:t>8</w:t>
      </w:r>
      <w:r>
        <w:t>. 202</w:t>
      </w:r>
      <w:r w:rsidR="002D17EA">
        <w:t>5</w:t>
      </w:r>
      <w:r>
        <w:t>.</w:t>
      </w:r>
    </w:p>
    <w:p w14:paraId="025077AA" w14:textId="77777777" w:rsidR="006E40D0" w:rsidRDefault="006E40D0" w:rsidP="00A43537">
      <w:pPr>
        <w:tabs>
          <w:tab w:val="left" w:pos="3594"/>
        </w:tabs>
        <w:jc w:val="both"/>
      </w:pPr>
    </w:p>
    <w:p w14:paraId="24659A94" w14:textId="339CA217" w:rsidR="006E40D0" w:rsidRDefault="006E40D0" w:rsidP="00A43537">
      <w:pPr>
        <w:tabs>
          <w:tab w:val="left" w:pos="3594"/>
        </w:tabs>
        <w:jc w:val="both"/>
      </w:pPr>
      <w:r>
        <w:t xml:space="preserve">Prijave na javni poziv za dodelitev sredstev morajo zainteresirani </w:t>
      </w:r>
      <w:r w:rsidR="00E94419">
        <w:t>vlagatelji</w:t>
      </w:r>
      <w:r>
        <w:t xml:space="preserve"> poslati v zaprtih kuvertah na naslov Občina Črnomelj, Trg svobode 3, 8340 Črnomelj; s pripisom »Prijava na javni poziv </w:t>
      </w:r>
      <w:r w:rsidR="0061658F">
        <w:t xml:space="preserve"> - stanovanjska problematika mladih</w:t>
      </w:r>
      <w:r w:rsidR="0079017A">
        <w:t>.</w:t>
      </w:r>
      <w:r w:rsidR="00343C8E">
        <w:t xml:space="preserve"> </w:t>
      </w:r>
      <w:r>
        <w:t xml:space="preserve"> Na zaprti kuverti mora biti na zadnji strani naveden polni naslov prijavitelja. </w:t>
      </w:r>
    </w:p>
    <w:p w14:paraId="31378EFF" w14:textId="77777777" w:rsidR="006E40D0" w:rsidRDefault="006E40D0" w:rsidP="00A43537">
      <w:pPr>
        <w:tabs>
          <w:tab w:val="left" w:pos="3594"/>
        </w:tabs>
        <w:jc w:val="both"/>
      </w:pPr>
    </w:p>
    <w:p w14:paraId="28500CB9" w14:textId="29E68C0C" w:rsidR="006E40D0" w:rsidRDefault="006E40D0" w:rsidP="006E40D0">
      <w:pPr>
        <w:pStyle w:val="Odstavekseznama"/>
        <w:numPr>
          <w:ilvl w:val="0"/>
          <w:numId w:val="4"/>
        </w:numPr>
        <w:tabs>
          <w:tab w:val="left" w:pos="3594"/>
        </w:tabs>
        <w:jc w:val="both"/>
        <w:rPr>
          <w:b/>
          <w:bCs/>
        </w:rPr>
      </w:pPr>
      <w:r>
        <w:rPr>
          <w:b/>
          <w:bCs/>
        </w:rPr>
        <w:t>POSTOPEK OBRAVNAVE VLOG IN OBVEŠČANJE O IZIDU POZIVA</w:t>
      </w:r>
    </w:p>
    <w:p w14:paraId="26D30518" w14:textId="77777777" w:rsidR="006E40D0" w:rsidRPr="006E40D0" w:rsidRDefault="006E40D0" w:rsidP="006E40D0">
      <w:pPr>
        <w:tabs>
          <w:tab w:val="left" w:pos="3594"/>
        </w:tabs>
        <w:jc w:val="both"/>
      </w:pPr>
    </w:p>
    <w:p w14:paraId="4DB1A906" w14:textId="27124F78" w:rsidR="005D534E" w:rsidRDefault="008E6890" w:rsidP="005D534E">
      <w:pPr>
        <w:tabs>
          <w:tab w:val="left" w:pos="3594"/>
        </w:tabs>
        <w:jc w:val="both"/>
      </w:pPr>
      <w:r>
        <w:t>Vse prejete vloge bo obravnavala tričlanska komisija, ki jo bo imenoval župan, ob upoštevanju časovne prioritete glede datuma prejema vlog. Odpiranje vlog ni javno</w:t>
      </w:r>
      <w:r w:rsidR="00230A70">
        <w:t xml:space="preserve">. </w:t>
      </w:r>
      <w:r w:rsidR="00543D9C">
        <w:t xml:space="preserve">Upoštevale se bodo samo vloge, ki bodo oddane na razpisnem obrazcu in bodo oddane najkasneje do </w:t>
      </w:r>
      <w:r w:rsidR="002D17EA">
        <w:t>29.8.2025</w:t>
      </w:r>
      <w:r w:rsidR="00543D9C">
        <w:t>.</w:t>
      </w:r>
    </w:p>
    <w:p w14:paraId="6D722371" w14:textId="77777777" w:rsidR="00543D9C" w:rsidRDefault="00543D9C" w:rsidP="005D534E">
      <w:pPr>
        <w:tabs>
          <w:tab w:val="left" w:pos="3594"/>
        </w:tabs>
        <w:jc w:val="both"/>
      </w:pPr>
    </w:p>
    <w:p w14:paraId="6894F2AF" w14:textId="51B74812" w:rsidR="00543D9C" w:rsidRDefault="00543D9C" w:rsidP="005D534E">
      <w:pPr>
        <w:tabs>
          <w:tab w:val="left" w:pos="3594"/>
        </w:tabs>
        <w:jc w:val="both"/>
      </w:pPr>
      <w:r>
        <w:t>Če vloga ob vložitvi ni popolna, se prosilca pozove, naj vlogo dopolni v roku največ 5 dni. Če tega ne stori, oziroma je vloga kljub dopolnitvi še vedno nepopolna, se vloga s sklepom zavrže.</w:t>
      </w:r>
    </w:p>
    <w:p w14:paraId="6F090560" w14:textId="77777777" w:rsidR="00543D9C" w:rsidRDefault="00543D9C" w:rsidP="005D534E">
      <w:pPr>
        <w:tabs>
          <w:tab w:val="left" w:pos="3594"/>
        </w:tabs>
        <w:jc w:val="both"/>
      </w:pPr>
    </w:p>
    <w:p w14:paraId="49B671DE" w14:textId="3507B054" w:rsidR="00406FEF" w:rsidRDefault="00406FEF" w:rsidP="005D534E">
      <w:pPr>
        <w:tabs>
          <w:tab w:val="left" w:pos="3594"/>
        </w:tabs>
        <w:jc w:val="both"/>
      </w:pPr>
      <w:r>
        <w:t xml:space="preserve">Seznam upravičencev za dodelitev sredstev za </w:t>
      </w:r>
      <w:r w:rsidR="00B929DB">
        <w:t>enkratno denarno pomoč mladim in mladim družinam pri prvem reševanju stanovanjskega problema</w:t>
      </w:r>
      <w:r w:rsidR="00562EF7">
        <w:t xml:space="preserve"> na območju</w:t>
      </w:r>
      <w:r w:rsidR="00B929DB">
        <w:t xml:space="preserve"> v Občini Črnomelj</w:t>
      </w:r>
      <w:r>
        <w:t xml:space="preserve"> pripravi komisija najpozneje v roku 15 dni od </w:t>
      </w:r>
      <w:r w:rsidR="001F6440">
        <w:t>o</w:t>
      </w:r>
      <w:r>
        <w:t>bravnave vlog in ga posreduje direktorici občinske uprave, ki na podlagi seznama izda odločb</w:t>
      </w:r>
      <w:r w:rsidR="00562EF7">
        <w:t>e</w:t>
      </w:r>
      <w:r>
        <w:t xml:space="preserve"> o dodelitvi sredstev za </w:t>
      </w:r>
      <w:r w:rsidR="00562EF7">
        <w:t xml:space="preserve">enkratno </w:t>
      </w:r>
      <w:r w:rsidR="00B929DB">
        <w:t xml:space="preserve">denarno pomoč </w:t>
      </w:r>
      <w:r>
        <w:t xml:space="preserve">za posameznega </w:t>
      </w:r>
      <w:r w:rsidR="00562EF7">
        <w:t>vlagatelja</w:t>
      </w:r>
      <w:r>
        <w:t>. Zoper odločbo je možna pritožba na župana Občine Črnomelj. Odločitev župana je končna.</w:t>
      </w:r>
    </w:p>
    <w:p w14:paraId="331196D1" w14:textId="77777777" w:rsidR="00406FEF" w:rsidRDefault="00406FEF" w:rsidP="005D534E">
      <w:pPr>
        <w:tabs>
          <w:tab w:val="left" w:pos="3594"/>
        </w:tabs>
        <w:jc w:val="both"/>
      </w:pPr>
    </w:p>
    <w:p w14:paraId="603848F7" w14:textId="0E0116C6" w:rsidR="00D92FC2" w:rsidRDefault="00D92FC2" w:rsidP="005D534E">
      <w:pPr>
        <w:tabs>
          <w:tab w:val="left" w:pos="3594"/>
        </w:tabs>
        <w:jc w:val="both"/>
      </w:pPr>
      <w:r>
        <w:t xml:space="preserve">Nakazilo odobrenih sredstev za </w:t>
      </w:r>
      <w:r w:rsidR="001F6440">
        <w:t xml:space="preserve">enkratno </w:t>
      </w:r>
      <w:r w:rsidR="00B929DB">
        <w:t xml:space="preserve">denarno pomoč </w:t>
      </w:r>
      <w:r>
        <w:t xml:space="preserve">se izvede na osebni račun upravičenca  </w:t>
      </w:r>
      <w:r w:rsidR="00562EF7">
        <w:t>v roku 1</w:t>
      </w:r>
      <w:r w:rsidR="00B929DB">
        <w:t>5</w:t>
      </w:r>
      <w:r>
        <w:t xml:space="preserve"> dni </w:t>
      </w:r>
      <w:r w:rsidR="00562EF7">
        <w:t>od</w:t>
      </w:r>
      <w:r>
        <w:t xml:space="preserve"> </w:t>
      </w:r>
      <w:r w:rsidR="00562EF7">
        <w:t>pravnomočnosti odločbe.</w:t>
      </w:r>
      <w:r>
        <w:t xml:space="preserve"> </w:t>
      </w:r>
    </w:p>
    <w:p w14:paraId="3643C53F" w14:textId="77777777" w:rsidR="00D92FC2" w:rsidRDefault="00D92FC2" w:rsidP="005D534E">
      <w:pPr>
        <w:tabs>
          <w:tab w:val="left" w:pos="3594"/>
        </w:tabs>
        <w:jc w:val="both"/>
      </w:pPr>
    </w:p>
    <w:p w14:paraId="57FED9AD" w14:textId="77777777" w:rsidR="000D24A9" w:rsidRDefault="000D24A9" w:rsidP="005D534E">
      <w:pPr>
        <w:tabs>
          <w:tab w:val="left" w:pos="3594"/>
        </w:tabs>
        <w:jc w:val="both"/>
      </w:pPr>
    </w:p>
    <w:p w14:paraId="60DD0C57" w14:textId="361686FB" w:rsidR="00406FEF" w:rsidRDefault="000D24A9" w:rsidP="005D534E">
      <w:pPr>
        <w:tabs>
          <w:tab w:val="left" w:pos="3594"/>
        </w:tabs>
        <w:jc w:val="both"/>
        <w:rPr>
          <w:i/>
          <w:iCs/>
          <w:u w:val="single"/>
        </w:rPr>
      </w:pPr>
      <w:r w:rsidRPr="000D24A9">
        <w:rPr>
          <w:i/>
          <w:iCs/>
          <w:u w:val="single"/>
        </w:rPr>
        <w:t>Občina Črnomelj lahko javni poziv po svoji presoji brez kakršnih posledic razveljavi ali razdeli le določen del razpoložljivih sredstev.</w:t>
      </w:r>
      <w:r w:rsidR="00406FEF" w:rsidRPr="000D24A9">
        <w:rPr>
          <w:i/>
          <w:iCs/>
          <w:u w:val="single"/>
        </w:rPr>
        <w:t xml:space="preserve"> </w:t>
      </w:r>
    </w:p>
    <w:p w14:paraId="0D763FAC" w14:textId="77777777" w:rsidR="000D24A9" w:rsidRDefault="000D24A9" w:rsidP="005D534E">
      <w:pPr>
        <w:tabs>
          <w:tab w:val="left" w:pos="3594"/>
        </w:tabs>
        <w:jc w:val="both"/>
        <w:rPr>
          <w:i/>
          <w:iCs/>
          <w:u w:val="single"/>
        </w:rPr>
      </w:pPr>
    </w:p>
    <w:p w14:paraId="6B08CA9E" w14:textId="77777777" w:rsidR="00CB1431" w:rsidRDefault="00CB1431" w:rsidP="005D534E">
      <w:pPr>
        <w:tabs>
          <w:tab w:val="left" w:pos="3594"/>
        </w:tabs>
        <w:jc w:val="both"/>
        <w:rPr>
          <w:i/>
          <w:iCs/>
          <w:u w:val="single"/>
        </w:rPr>
      </w:pPr>
    </w:p>
    <w:p w14:paraId="2156705C" w14:textId="77777777" w:rsidR="00CB1431" w:rsidRDefault="00CB1431" w:rsidP="005D534E">
      <w:pPr>
        <w:tabs>
          <w:tab w:val="left" w:pos="3594"/>
        </w:tabs>
        <w:jc w:val="both"/>
        <w:rPr>
          <w:i/>
          <w:iCs/>
          <w:u w:val="single"/>
        </w:rPr>
      </w:pPr>
    </w:p>
    <w:p w14:paraId="15DE06BF" w14:textId="77777777" w:rsidR="00562EF7" w:rsidRDefault="00562EF7" w:rsidP="005D534E">
      <w:pPr>
        <w:tabs>
          <w:tab w:val="left" w:pos="3594"/>
        </w:tabs>
        <w:jc w:val="both"/>
        <w:rPr>
          <w:i/>
          <w:iCs/>
          <w:u w:val="single"/>
        </w:rPr>
      </w:pPr>
    </w:p>
    <w:p w14:paraId="2D943596" w14:textId="77777777" w:rsidR="00562EF7" w:rsidRDefault="00562EF7" w:rsidP="005D534E">
      <w:pPr>
        <w:tabs>
          <w:tab w:val="left" w:pos="3594"/>
        </w:tabs>
        <w:jc w:val="both"/>
        <w:rPr>
          <w:i/>
          <w:iCs/>
          <w:u w:val="single"/>
        </w:rPr>
      </w:pPr>
    </w:p>
    <w:p w14:paraId="0F8FE31E" w14:textId="75C9BFB9" w:rsidR="000D24A9" w:rsidRDefault="000D24A9" w:rsidP="000D24A9">
      <w:pPr>
        <w:pStyle w:val="Odstavekseznama"/>
        <w:numPr>
          <w:ilvl w:val="0"/>
          <w:numId w:val="4"/>
        </w:numPr>
        <w:tabs>
          <w:tab w:val="left" w:pos="3594"/>
        </w:tabs>
        <w:jc w:val="both"/>
        <w:rPr>
          <w:b/>
          <w:bCs/>
        </w:rPr>
      </w:pPr>
      <w:r>
        <w:rPr>
          <w:b/>
          <w:bCs/>
        </w:rPr>
        <w:t>DODATNE INFORMACIJE</w:t>
      </w:r>
    </w:p>
    <w:p w14:paraId="70D95022" w14:textId="77777777" w:rsidR="000D24A9" w:rsidRDefault="000D24A9" w:rsidP="000D24A9">
      <w:pPr>
        <w:tabs>
          <w:tab w:val="left" w:pos="3594"/>
        </w:tabs>
        <w:jc w:val="both"/>
        <w:rPr>
          <w:b/>
          <w:bCs/>
        </w:rPr>
      </w:pPr>
    </w:p>
    <w:p w14:paraId="3E500198" w14:textId="39333907" w:rsidR="000D24A9" w:rsidRDefault="000D24A9" w:rsidP="000D24A9">
      <w:pPr>
        <w:tabs>
          <w:tab w:val="left" w:pos="3594"/>
        </w:tabs>
        <w:jc w:val="both"/>
      </w:pPr>
      <w:r>
        <w:t>Kontaktna oseba za dodatne informacije v zvezi z javnim pozivom je</w:t>
      </w:r>
      <w:r w:rsidR="00B52147">
        <w:t xml:space="preserve"> Alenka Živanović, telefon 07 30 61 126, elektronski naslov: </w:t>
      </w:r>
      <w:hyperlink r:id="rId8" w:history="1">
        <w:r w:rsidR="00B52147" w:rsidRPr="00816207">
          <w:rPr>
            <w:rStyle w:val="Hiperpovezava"/>
          </w:rPr>
          <w:t>alenka.zivanovic@crnomelj.si</w:t>
        </w:r>
      </w:hyperlink>
      <w:r w:rsidR="00B52147">
        <w:t xml:space="preserve"> .</w:t>
      </w:r>
    </w:p>
    <w:p w14:paraId="413F88C6" w14:textId="77777777" w:rsidR="00B52147" w:rsidRDefault="00B52147" w:rsidP="000D24A9">
      <w:pPr>
        <w:tabs>
          <w:tab w:val="left" w:pos="3594"/>
        </w:tabs>
        <w:jc w:val="both"/>
      </w:pPr>
    </w:p>
    <w:p w14:paraId="7E34EE74" w14:textId="77777777" w:rsidR="000D24A9" w:rsidRDefault="000D24A9" w:rsidP="000D24A9">
      <w:pPr>
        <w:tabs>
          <w:tab w:val="left" w:pos="3594"/>
        </w:tabs>
        <w:jc w:val="both"/>
      </w:pPr>
    </w:p>
    <w:p w14:paraId="63C0339E" w14:textId="77777777" w:rsidR="0061658F" w:rsidRDefault="0061658F" w:rsidP="000D24A9">
      <w:pPr>
        <w:tabs>
          <w:tab w:val="left" w:pos="3594"/>
        </w:tabs>
        <w:jc w:val="both"/>
      </w:pPr>
    </w:p>
    <w:p w14:paraId="2AD6CA99" w14:textId="77777777" w:rsidR="0061658F" w:rsidRDefault="0061658F" w:rsidP="000D24A9">
      <w:pPr>
        <w:tabs>
          <w:tab w:val="left" w:pos="3594"/>
        </w:tabs>
        <w:jc w:val="both"/>
      </w:pPr>
    </w:p>
    <w:p w14:paraId="33C0E77B" w14:textId="5E1F898A" w:rsidR="000D24A9" w:rsidRDefault="000D24A9" w:rsidP="000D24A9">
      <w:pPr>
        <w:pStyle w:val="Odstavekseznama"/>
        <w:numPr>
          <w:ilvl w:val="0"/>
          <w:numId w:val="4"/>
        </w:numPr>
        <w:tabs>
          <w:tab w:val="left" w:pos="3594"/>
        </w:tabs>
        <w:jc w:val="both"/>
        <w:rPr>
          <w:b/>
          <w:bCs/>
        </w:rPr>
      </w:pPr>
      <w:r>
        <w:rPr>
          <w:b/>
          <w:bCs/>
        </w:rPr>
        <w:t>NADZOR NAD IZVAJANJEM</w:t>
      </w:r>
    </w:p>
    <w:p w14:paraId="5651BE21" w14:textId="77777777" w:rsidR="000D24A9" w:rsidRDefault="000D24A9" w:rsidP="000D24A9">
      <w:pPr>
        <w:tabs>
          <w:tab w:val="left" w:pos="3594"/>
        </w:tabs>
        <w:jc w:val="both"/>
        <w:rPr>
          <w:b/>
          <w:bCs/>
        </w:rPr>
      </w:pPr>
    </w:p>
    <w:p w14:paraId="5286D7FF" w14:textId="3FA88688" w:rsidR="000D24A9" w:rsidRDefault="000D24A9" w:rsidP="000D24A9">
      <w:pPr>
        <w:tabs>
          <w:tab w:val="left" w:pos="3594"/>
        </w:tabs>
        <w:jc w:val="both"/>
      </w:pPr>
      <w:r>
        <w:t>Namenska proračunska sredstva se lahko porabijo samo za namen</w:t>
      </w:r>
      <w:r w:rsidR="009E2679">
        <w:t>, za katerega so dodeljena. Če komisija ugotovi, da so bila sredstva dodeljena na podlagi neresničnih podatkov oziroma je prejemnik prekršil razpisna določila, je občina upravičena zahtevati povračilo dodeljenih sredstev</w:t>
      </w:r>
      <w:r w:rsidR="001F6440">
        <w:t xml:space="preserve"> </w:t>
      </w:r>
      <w:r w:rsidR="009E2679">
        <w:t>v</w:t>
      </w:r>
      <w:r w:rsidR="001F6440">
        <w:t xml:space="preserve"> </w:t>
      </w:r>
      <w:r w:rsidR="009E2679">
        <w:t xml:space="preserve">enkratnem znesku. V tem primeru bo moral prejemnik vrniti sredstva s pripadajočimi zamudnimi obrestmi za obdobje od dneva nakazila dalje. </w:t>
      </w:r>
    </w:p>
    <w:p w14:paraId="2A3A3A98" w14:textId="77777777" w:rsidR="009E2679" w:rsidRDefault="009E2679" w:rsidP="000D24A9">
      <w:pPr>
        <w:tabs>
          <w:tab w:val="left" w:pos="3594"/>
        </w:tabs>
        <w:jc w:val="both"/>
      </w:pPr>
    </w:p>
    <w:p w14:paraId="2BA3D5CB" w14:textId="77777777" w:rsidR="009E2679" w:rsidRDefault="009E2679" w:rsidP="000D24A9">
      <w:pPr>
        <w:tabs>
          <w:tab w:val="left" w:pos="3594"/>
        </w:tabs>
        <w:jc w:val="both"/>
      </w:pPr>
    </w:p>
    <w:p w14:paraId="094D168C" w14:textId="461487CB" w:rsidR="009E2679" w:rsidRDefault="009E2679" w:rsidP="000D24A9">
      <w:pPr>
        <w:tabs>
          <w:tab w:val="left" w:pos="3594"/>
        </w:tabs>
        <w:jc w:val="both"/>
      </w:pPr>
      <w:r>
        <w:t>Številka:</w:t>
      </w:r>
      <w:r w:rsidR="00420BE5">
        <w:t xml:space="preserve"> </w:t>
      </w:r>
      <w:r w:rsidR="0088212A">
        <w:t>410-0078/2025</w:t>
      </w:r>
    </w:p>
    <w:p w14:paraId="6C8DA25B" w14:textId="241B9D4C" w:rsidR="009E2679" w:rsidRDefault="009E2679" w:rsidP="000D24A9">
      <w:pPr>
        <w:tabs>
          <w:tab w:val="left" w:pos="3594"/>
        </w:tabs>
        <w:jc w:val="both"/>
      </w:pPr>
      <w:r>
        <w:t xml:space="preserve">Datum: </w:t>
      </w:r>
      <w:r w:rsidR="002D17EA">
        <w:t>18. 4. 2025</w:t>
      </w:r>
    </w:p>
    <w:p w14:paraId="672F0D93" w14:textId="77777777" w:rsidR="009E2679" w:rsidRDefault="009E2679" w:rsidP="000D24A9">
      <w:pPr>
        <w:tabs>
          <w:tab w:val="left" w:pos="3594"/>
        </w:tabs>
        <w:jc w:val="both"/>
      </w:pPr>
    </w:p>
    <w:p w14:paraId="62400046" w14:textId="77777777" w:rsidR="00B52147" w:rsidRDefault="00B52147" w:rsidP="000D24A9">
      <w:pPr>
        <w:tabs>
          <w:tab w:val="left" w:pos="3594"/>
        </w:tabs>
        <w:jc w:val="both"/>
      </w:pPr>
    </w:p>
    <w:p w14:paraId="1C77B73C" w14:textId="4996EB00" w:rsidR="009E2679" w:rsidRDefault="009E2679" w:rsidP="000D24A9">
      <w:pPr>
        <w:tabs>
          <w:tab w:val="left" w:pos="3594"/>
        </w:tabs>
        <w:jc w:val="both"/>
      </w:pPr>
      <w:r>
        <w:tab/>
      </w:r>
      <w:r>
        <w:tab/>
      </w:r>
      <w:r>
        <w:tab/>
        <w:t>Župan</w:t>
      </w:r>
    </w:p>
    <w:p w14:paraId="5D1A1826" w14:textId="54751810" w:rsidR="009E2679" w:rsidRDefault="009E2679" w:rsidP="000D24A9">
      <w:pPr>
        <w:tabs>
          <w:tab w:val="left" w:pos="3594"/>
        </w:tabs>
        <w:jc w:val="both"/>
      </w:pPr>
      <w:r>
        <w:tab/>
      </w:r>
      <w:r>
        <w:tab/>
        <w:t>Občine Črnomelj</w:t>
      </w:r>
    </w:p>
    <w:p w14:paraId="603E15FB" w14:textId="497F2054" w:rsidR="009E2679" w:rsidRPr="000D24A9" w:rsidRDefault="009E2679" w:rsidP="000D24A9">
      <w:pPr>
        <w:tabs>
          <w:tab w:val="left" w:pos="3594"/>
        </w:tabs>
        <w:jc w:val="both"/>
      </w:pPr>
      <w:r>
        <w:tab/>
      </w:r>
      <w:r>
        <w:tab/>
        <w:t>Andrej Kavšek, l.r.</w:t>
      </w:r>
    </w:p>
    <w:sectPr w:rsidR="009E2679" w:rsidRPr="000D24A9" w:rsidSect="000F41C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743D" w14:textId="77777777" w:rsidR="00A1292F" w:rsidRDefault="00A1292F" w:rsidP="000F41CE">
      <w:r>
        <w:separator/>
      </w:r>
    </w:p>
  </w:endnote>
  <w:endnote w:type="continuationSeparator" w:id="0">
    <w:p w14:paraId="33EE4BCD" w14:textId="77777777" w:rsidR="00A1292F" w:rsidRDefault="00A1292F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0A98" w14:textId="77777777" w:rsidR="00A1292F" w:rsidRDefault="00A1292F" w:rsidP="000F41CE">
      <w:r>
        <w:separator/>
      </w:r>
    </w:p>
  </w:footnote>
  <w:footnote w:type="continuationSeparator" w:id="0">
    <w:p w14:paraId="38533015" w14:textId="77777777" w:rsidR="00A1292F" w:rsidRDefault="00A1292F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E616" w14:textId="77777777" w:rsidR="002D17EA" w:rsidRDefault="007E594C" w:rsidP="002D17EA">
    <w:pPr>
      <w:pStyle w:val="Telobesedila"/>
      <w:tabs>
        <w:tab w:val="left" w:pos="5004"/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68E82EBB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08E">
      <w:rPr>
        <w:rFonts w:ascii="Times New Roman"/>
        <w:sz w:val="21"/>
      </w:rPr>
      <w:tab/>
    </w:r>
  </w:p>
  <w:p w14:paraId="76500CA9" w14:textId="3374F071" w:rsidR="000F41CE" w:rsidRPr="000F41CE" w:rsidRDefault="002D17EA" w:rsidP="002D17EA">
    <w:pPr>
      <w:pStyle w:val="Telobesedila"/>
      <w:tabs>
        <w:tab w:val="left" w:pos="5004"/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sz w:val="21"/>
      </w:rPr>
      <w:tab/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D58"/>
    <w:multiLevelType w:val="hybridMultilevel"/>
    <w:tmpl w:val="BE509F78"/>
    <w:lvl w:ilvl="0" w:tplc="05C6CB96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312B9"/>
    <w:multiLevelType w:val="hybridMultilevel"/>
    <w:tmpl w:val="E716C49E"/>
    <w:lvl w:ilvl="0" w:tplc="5E08C4C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63FE"/>
    <w:multiLevelType w:val="hybridMultilevel"/>
    <w:tmpl w:val="04D83318"/>
    <w:lvl w:ilvl="0" w:tplc="68DAFDFA">
      <w:start w:val="8330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150A3"/>
    <w:multiLevelType w:val="hybridMultilevel"/>
    <w:tmpl w:val="BFD83F56"/>
    <w:lvl w:ilvl="0" w:tplc="274A8744">
      <w:start w:val="5"/>
      <w:numFmt w:val="bullet"/>
      <w:lvlText w:val="-"/>
      <w:lvlJc w:val="left"/>
      <w:pPr>
        <w:ind w:left="4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2C81B8A"/>
    <w:multiLevelType w:val="hybridMultilevel"/>
    <w:tmpl w:val="0E1EEF64"/>
    <w:lvl w:ilvl="0" w:tplc="37CE69CC">
      <w:start w:val="1000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1866">
    <w:abstractNumId w:val="2"/>
  </w:num>
  <w:num w:numId="2" w16cid:durableId="2079015695">
    <w:abstractNumId w:val="5"/>
  </w:num>
  <w:num w:numId="3" w16cid:durableId="1318532255">
    <w:abstractNumId w:val="3"/>
  </w:num>
  <w:num w:numId="4" w16cid:durableId="1019967306">
    <w:abstractNumId w:val="1"/>
  </w:num>
  <w:num w:numId="5" w16cid:durableId="221604431">
    <w:abstractNumId w:val="4"/>
  </w:num>
  <w:num w:numId="6" w16cid:durableId="112335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1570C"/>
    <w:rsid w:val="00043744"/>
    <w:rsid w:val="000613C2"/>
    <w:rsid w:val="00090E84"/>
    <w:rsid w:val="000B56F3"/>
    <w:rsid w:val="000C6317"/>
    <w:rsid w:val="000D24A9"/>
    <w:rsid w:val="000D677F"/>
    <w:rsid w:val="000D75F0"/>
    <w:rsid w:val="000F41CE"/>
    <w:rsid w:val="000F6D5D"/>
    <w:rsid w:val="00106628"/>
    <w:rsid w:val="001428BD"/>
    <w:rsid w:val="00146974"/>
    <w:rsid w:val="00154A93"/>
    <w:rsid w:val="00162432"/>
    <w:rsid w:val="001625BF"/>
    <w:rsid w:val="00165E1D"/>
    <w:rsid w:val="00180BCE"/>
    <w:rsid w:val="001A1D73"/>
    <w:rsid w:val="001B4136"/>
    <w:rsid w:val="001B79E3"/>
    <w:rsid w:val="001D5E93"/>
    <w:rsid w:val="001F6440"/>
    <w:rsid w:val="00230A70"/>
    <w:rsid w:val="00240474"/>
    <w:rsid w:val="00257228"/>
    <w:rsid w:val="00272263"/>
    <w:rsid w:val="00290704"/>
    <w:rsid w:val="002A05B3"/>
    <w:rsid w:val="002D17EA"/>
    <w:rsid w:val="002D26BB"/>
    <w:rsid w:val="002D5040"/>
    <w:rsid w:val="002F5E8D"/>
    <w:rsid w:val="00305A38"/>
    <w:rsid w:val="00306BFA"/>
    <w:rsid w:val="003078A9"/>
    <w:rsid w:val="00313BD3"/>
    <w:rsid w:val="00336994"/>
    <w:rsid w:val="00343C8E"/>
    <w:rsid w:val="00356E77"/>
    <w:rsid w:val="00361FD7"/>
    <w:rsid w:val="00365F1F"/>
    <w:rsid w:val="00386B84"/>
    <w:rsid w:val="003B6EFD"/>
    <w:rsid w:val="003E163F"/>
    <w:rsid w:val="003E2A71"/>
    <w:rsid w:val="003F2123"/>
    <w:rsid w:val="00406FEF"/>
    <w:rsid w:val="00416A91"/>
    <w:rsid w:val="004207F4"/>
    <w:rsid w:val="00420BE5"/>
    <w:rsid w:val="00426C45"/>
    <w:rsid w:val="004526A5"/>
    <w:rsid w:val="0045731F"/>
    <w:rsid w:val="004679B8"/>
    <w:rsid w:val="004919B7"/>
    <w:rsid w:val="004C564E"/>
    <w:rsid w:val="004E0294"/>
    <w:rsid w:val="004F7732"/>
    <w:rsid w:val="00501A78"/>
    <w:rsid w:val="0050775F"/>
    <w:rsid w:val="005378E5"/>
    <w:rsid w:val="00543D9C"/>
    <w:rsid w:val="00562EF7"/>
    <w:rsid w:val="00574A43"/>
    <w:rsid w:val="005925E4"/>
    <w:rsid w:val="005B62E6"/>
    <w:rsid w:val="005B76FE"/>
    <w:rsid w:val="005C4133"/>
    <w:rsid w:val="005D15ED"/>
    <w:rsid w:val="005D534E"/>
    <w:rsid w:val="005E2CE2"/>
    <w:rsid w:val="0061658F"/>
    <w:rsid w:val="006338DA"/>
    <w:rsid w:val="00641D71"/>
    <w:rsid w:val="006425ED"/>
    <w:rsid w:val="00657F25"/>
    <w:rsid w:val="006719D2"/>
    <w:rsid w:val="00677A09"/>
    <w:rsid w:val="006B0328"/>
    <w:rsid w:val="006B7944"/>
    <w:rsid w:val="006E0703"/>
    <w:rsid w:val="006E40D0"/>
    <w:rsid w:val="006E5933"/>
    <w:rsid w:val="00703A4D"/>
    <w:rsid w:val="00716D89"/>
    <w:rsid w:val="0072158D"/>
    <w:rsid w:val="00737088"/>
    <w:rsid w:val="00760E9B"/>
    <w:rsid w:val="0076209B"/>
    <w:rsid w:val="007811A3"/>
    <w:rsid w:val="0079017A"/>
    <w:rsid w:val="007C6D01"/>
    <w:rsid w:val="007D2346"/>
    <w:rsid w:val="007D3386"/>
    <w:rsid w:val="007E594C"/>
    <w:rsid w:val="007F7541"/>
    <w:rsid w:val="00803559"/>
    <w:rsid w:val="00825800"/>
    <w:rsid w:val="00834ADA"/>
    <w:rsid w:val="0088212A"/>
    <w:rsid w:val="008933E9"/>
    <w:rsid w:val="00894BC4"/>
    <w:rsid w:val="008A2D2C"/>
    <w:rsid w:val="008D784B"/>
    <w:rsid w:val="008E6890"/>
    <w:rsid w:val="008F15B4"/>
    <w:rsid w:val="008F6D82"/>
    <w:rsid w:val="00901FAD"/>
    <w:rsid w:val="009362A7"/>
    <w:rsid w:val="00940870"/>
    <w:rsid w:val="0096449D"/>
    <w:rsid w:val="00974CCB"/>
    <w:rsid w:val="00987B70"/>
    <w:rsid w:val="009B0B9F"/>
    <w:rsid w:val="009C64D2"/>
    <w:rsid w:val="009E2679"/>
    <w:rsid w:val="009E5B31"/>
    <w:rsid w:val="00A1292F"/>
    <w:rsid w:val="00A37C7F"/>
    <w:rsid w:val="00A43537"/>
    <w:rsid w:val="00A47E02"/>
    <w:rsid w:val="00A73F7F"/>
    <w:rsid w:val="00A77BED"/>
    <w:rsid w:val="00A80D3F"/>
    <w:rsid w:val="00AB321E"/>
    <w:rsid w:val="00AC0890"/>
    <w:rsid w:val="00B053C2"/>
    <w:rsid w:val="00B07D21"/>
    <w:rsid w:val="00B159EB"/>
    <w:rsid w:val="00B51FF0"/>
    <w:rsid w:val="00B52147"/>
    <w:rsid w:val="00B929DB"/>
    <w:rsid w:val="00B92AA6"/>
    <w:rsid w:val="00BA2590"/>
    <w:rsid w:val="00BA5DFC"/>
    <w:rsid w:val="00BC796E"/>
    <w:rsid w:val="00C014D1"/>
    <w:rsid w:val="00C058D8"/>
    <w:rsid w:val="00C12B02"/>
    <w:rsid w:val="00C20255"/>
    <w:rsid w:val="00C4113A"/>
    <w:rsid w:val="00C46B94"/>
    <w:rsid w:val="00C7381E"/>
    <w:rsid w:val="00C82E81"/>
    <w:rsid w:val="00CA5889"/>
    <w:rsid w:val="00CB1431"/>
    <w:rsid w:val="00CC2529"/>
    <w:rsid w:val="00CE11B1"/>
    <w:rsid w:val="00D016CC"/>
    <w:rsid w:val="00D13CF4"/>
    <w:rsid w:val="00D20278"/>
    <w:rsid w:val="00D208CD"/>
    <w:rsid w:val="00D25F1E"/>
    <w:rsid w:val="00D34D21"/>
    <w:rsid w:val="00D516A3"/>
    <w:rsid w:val="00D70773"/>
    <w:rsid w:val="00D825E4"/>
    <w:rsid w:val="00D92FC2"/>
    <w:rsid w:val="00DD48CB"/>
    <w:rsid w:val="00DF0356"/>
    <w:rsid w:val="00DF044C"/>
    <w:rsid w:val="00DF57AF"/>
    <w:rsid w:val="00E14E7E"/>
    <w:rsid w:val="00E2708E"/>
    <w:rsid w:val="00E3015A"/>
    <w:rsid w:val="00E45864"/>
    <w:rsid w:val="00E51CFD"/>
    <w:rsid w:val="00E72124"/>
    <w:rsid w:val="00E94419"/>
    <w:rsid w:val="00E9540F"/>
    <w:rsid w:val="00EA0B88"/>
    <w:rsid w:val="00EB2F4F"/>
    <w:rsid w:val="00EC35B2"/>
    <w:rsid w:val="00ED5129"/>
    <w:rsid w:val="00EE2F64"/>
    <w:rsid w:val="00EE4CA1"/>
    <w:rsid w:val="00F0161B"/>
    <w:rsid w:val="00F278C4"/>
    <w:rsid w:val="00F446AD"/>
    <w:rsid w:val="00F50F81"/>
    <w:rsid w:val="00F5301E"/>
    <w:rsid w:val="00F807A3"/>
    <w:rsid w:val="00F927FE"/>
    <w:rsid w:val="00F95606"/>
    <w:rsid w:val="00FA21FA"/>
    <w:rsid w:val="00FA4B91"/>
    <w:rsid w:val="00FB2F0A"/>
    <w:rsid w:val="00FB3FB6"/>
    <w:rsid w:val="00FD6028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customStyle="1" w:styleId="BasicParagraph">
    <w:name w:val="[Basic Paragraph]"/>
    <w:basedOn w:val="Navaden"/>
    <w:qFormat/>
    <w:rsid w:val="00A73F7F"/>
    <w:pPr>
      <w:suppressAutoHyphens/>
      <w:jc w:val="both"/>
    </w:pPr>
    <w:rPr>
      <w:rFonts w:ascii="MinionPro-Regular" w:eastAsia="Arial Unicode MS" w:hAnsi="MinionPro-Regular" w:cs="Arial Unicode MS"/>
      <w:lang w:eastAsia="sl-SI"/>
    </w:rPr>
  </w:style>
  <w:style w:type="paragraph" w:styleId="Odstavekseznama">
    <w:name w:val="List Paragraph"/>
    <w:basedOn w:val="Navaden"/>
    <w:uiPriority w:val="34"/>
    <w:qFormat/>
    <w:rsid w:val="00B92A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5214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52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6209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6209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62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ka.zivanovic@crnomel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Alenka Fabjan</cp:lastModifiedBy>
  <cp:revision>4</cp:revision>
  <cp:lastPrinted>2024-06-03T08:14:00Z</cp:lastPrinted>
  <dcterms:created xsi:type="dcterms:W3CDTF">2025-04-14T09:26:00Z</dcterms:created>
  <dcterms:modified xsi:type="dcterms:W3CDTF">2025-04-18T05:38:00Z</dcterms:modified>
</cp:coreProperties>
</file>